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B81860" w:rsidRPr="00793EAA">
        <w:trPr>
          <w:trHeight w:val="1008"/>
          <w:jc w:val="right"/>
        </w:trPr>
        <w:tc>
          <w:tcPr>
            <w:tcW w:w="965" w:type="dxa"/>
          </w:tcPr>
          <w:p w:rsidR="00B81860" w:rsidRPr="00793EAA" w:rsidRDefault="007D51B4" w:rsidP="00793EAA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noProof/>
              </w:rPr>
              <mc:AlternateContent>
                <mc:Choice Requires="wps">
                  <w:drawing>
                    <wp:inline distT="0" distB="0" distL="0" distR="0">
                      <wp:extent cx="606583" cy="606583"/>
                      <wp:effectExtent l="0" t="0" r="3175" b="3175"/>
                      <wp:docPr id="20" name="手繪多邊形 5" descr="飛機的設計圖示。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5BFE0B" id="手繪多邊形 5" o:spid="_x0000_s1026" alt="飛機的設計圖示。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B81860" w:rsidRPr="00793EAA" w:rsidRDefault="00B81860">
            <w:pPr>
              <w:rPr>
                <w:rFonts w:ascii="Microsoft JhengHei UI" w:hAnsi="Microsoft JhengHei UI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商務旅行檢查清單的標題表格。"/>
            </w:tblPr>
            <w:tblGrid>
              <w:gridCol w:w="8957"/>
            </w:tblGrid>
            <w:tr w:rsidR="00B81860" w:rsidRPr="00793EAA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B81860" w:rsidRPr="00793EAA" w:rsidRDefault="00B81860">
                  <w:pPr>
                    <w:pStyle w:val="a4"/>
                    <w:rPr>
                      <w:rFonts w:ascii="Microsoft JhengHei UI" w:hAnsi="Microsoft JhengHei UI"/>
                    </w:rPr>
                  </w:pPr>
                </w:p>
              </w:tc>
            </w:tr>
            <w:tr w:rsidR="00B81860" w:rsidRPr="00793EAA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B81860" w:rsidRPr="00793EAA" w:rsidRDefault="007D51B4">
                  <w:pPr>
                    <w:pStyle w:val="a5"/>
                    <w:rPr>
                      <w:rFonts w:ascii="Microsoft JhengHei UI" w:hAnsi="Microsoft JhengHei UI"/>
                    </w:rPr>
                  </w:pPr>
                  <w:r w:rsidRPr="00793EAA">
                    <w:rPr>
                      <w:rFonts w:ascii="Microsoft JhengHei UI" w:hAnsi="Microsoft JhengHei UI"/>
                      <w:lang w:val="zh-TW"/>
                    </w:rPr>
                    <w:t>商務旅行檢查清單</w:t>
                  </w:r>
                </w:p>
              </w:tc>
            </w:tr>
            <w:tr w:rsidR="00B81860" w:rsidRPr="00793EAA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B81860" w:rsidRPr="00793EAA" w:rsidRDefault="00B81860">
                  <w:pPr>
                    <w:pStyle w:val="a4"/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B81860" w:rsidRPr="00793EAA" w:rsidRDefault="00B81860">
            <w:pPr>
              <w:rPr>
                <w:rFonts w:ascii="Microsoft JhengHei UI" w:hAnsi="Microsoft JhengHei UI"/>
              </w:rPr>
            </w:pPr>
          </w:p>
        </w:tc>
      </w:tr>
    </w:tbl>
    <w:p w:rsidR="00B81860" w:rsidRPr="00793EAA" w:rsidRDefault="007D51B4" w:rsidP="00B8586F">
      <w:pPr>
        <w:pStyle w:val="1"/>
        <w:spacing w:before="620"/>
        <w:ind w:left="436" w:hanging="436"/>
        <w:rPr>
          <w:rFonts w:ascii="Microsoft JhengHei UI" w:hAnsi="Microsoft JhengHei UI"/>
        </w:rPr>
      </w:pPr>
      <w:r w:rsidRPr="00793EAA">
        <w:rPr>
          <w:rFonts w:ascii="Microsoft JhengHei UI" w:hAnsi="Microsoft JhengHei UI"/>
          <w:lang w:val="zh-TW"/>
        </w:rPr>
        <w:t>當您外出時：辦公室準備工作</w:t>
      </w:r>
      <w:bookmarkStart w:id="0" w:name="_GoBack"/>
      <w:bookmarkEnd w:id="0"/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檢查清單區段 1：當您外出時：辦公室準備工作"/>
      </w:tblPr>
      <w:tblGrid>
        <w:gridCol w:w="391"/>
        <w:gridCol w:w="8539"/>
      </w:tblGrid>
      <w:tr w:rsidR="00B81860" w:rsidRPr="00793EAA">
        <w:sdt>
          <w:sdtPr>
            <w:rPr>
              <w:rFonts w:ascii="Microsoft JhengHei UI" w:hAnsi="Microsoft JhengHei UI"/>
            </w:rPr>
            <w:id w:val="-382869351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☒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規劃任何旅程中所需進行的會議；預約約會及會議室。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若是出國旅行，請準備所有必要的文件並接種疫苗。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熟悉目的地當地的商務習慣。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確認約會、排程、預約訂位等等。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將辦公室中未完成的事務處理完畢 (完成專案；設定不在辦公室回覆；通知或提醒同事您要離開)。</w:t>
            </w:r>
          </w:p>
        </w:tc>
      </w:tr>
      <w:sdt>
        <w:sdtPr>
          <w:rPr>
            <w:rFonts w:ascii="Microsoft JhengHei UI" w:hAnsi="Microsoft JhengHei U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="Microsoft JhengHei UI" w:hAnsi="Microsoft JhengHei U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B81860" w:rsidRPr="00793EAA">
                <w:sdt>
                  <w:sdtPr>
                    <w:rPr>
                      <w:rFonts w:ascii="Microsoft JhengHei UI" w:hAnsi="Microsoft JhengHei U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81860" w:rsidRPr="00793EAA" w:rsidRDefault="007D51B4">
                        <w:pPr>
                          <w:pStyle w:val="a8"/>
                          <w:rPr>
                            <w:rFonts w:ascii="Microsoft JhengHei UI" w:hAnsi="Microsoft JhengHei UI"/>
                          </w:rPr>
                        </w:pPr>
                        <w:r w:rsidRPr="00793EAA">
                          <w:rPr>
                            <w:lang w:val="zh-TW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81860" w:rsidRPr="00793EAA" w:rsidRDefault="007D51B4">
                    <w:pPr>
                      <w:pStyle w:val="a7"/>
                      <w:rPr>
                        <w:rFonts w:ascii="Microsoft JhengHei UI" w:hAnsi="Microsoft JhengHei UI"/>
                      </w:rPr>
                    </w:pPr>
                    <w:r w:rsidRPr="00793EAA">
                      <w:rPr>
                        <w:rFonts w:ascii="Microsoft JhengHei UI" w:hAnsi="Microsoft JhengHei UI"/>
                        <w:lang w:val="zh-TW"/>
                      </w:rPr>
                      <w:t>列印書面簡報、議程及重要文件。</w:t>
                    </w:r>
                  </w:p>
                </w:tc>
              </w:tr>
            </w:sdtContent>
          </w:sdt>
        </w:sdtContent>
      </w:sdt>
    </w:tbl>
    <w:p w:rsidR="00B81860" w:rsidRPr="00793EAA" w:rsidRDefault="007D51B4" w:rsidP="00B8586F">
      <w:pPr>
        <w:pStyle w:val="1"/>
        <w:ind w:left="436" w:hanging="436"/>
        <w:rPr>
          <w:rFonts w:ascii="Microsoft JhengHei UI" w:hAnsi="Microsoft JhengHei UI"/>
        </w:rPr>
      </w:pPr>
      <w:r w:rsidRPr="00793EAA">
        <w:rPr>
          <w:rFonts w:ascii="Microsoft JhengHei UI" w:hAnsi="Microsoft JhengHei UI"/>
          <w:lang w:val="zh-TW"/>
        </w:rPr>
        <w:t>當您外出時：家中的準備工作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檢查清單區段 2：當您外出時：家中的準備工作"/>
      </w:tblPr>
      <w:tblGrid>
        <w:gridCol w:w="391"/>
        <w:gridCol w:w="8541"/>
      </w:tblGrid>
      <w:tr w:rsidR="00B81860" w:rsidRPr="00793EAA">
        <w:sdt>
          <w:sdtPr>
            <w:rPr>
              <w:rFonts w:ascii="Microsoft JhengHei UI" w:hAnsi="Microsoft JhengHei UI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安排小孩、寵物及植物的照顧事宜；傳達需求並告知行程。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暫停例行的送貨服務。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設定家中的燈和收音機定時開啟，讓家中在您離開時看起來像有人在家的樣子。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關閉溫控器。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將家中及車輛的鑰匙及您的完整行程交託給您信任的朋友。</w:t>
            </w:r>
          </w:p>
        </w:tc>
      </w:tr>
      <w:sdt>
        <w:sdtPr>
          <w:rPr>
            <w:rFonts w:ascii="Microsoft JhengHei UI" w:hAnsi="Microsoft JhengHei U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="Microsoft JhengHei UI" w:hAnsi="Microsoft JhengHei U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B81860" w:rsidRPr="00793EAA">
                <w:sdt>
                  <w:sdtPr>
                    <w:rPr>
                      <w:rFonts w:ascii="Microsoft JhengHei UI" w:hAnsi="Microsoft JhengHei U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81860" w:rsidRPr="00793EAA" w:rsidRDefault="007D51B4">
                        <w:pPr>
                          <w:pStyle w:val="a8"/>
                          <w:rPr>
                            <w:rFonts w:ascii="Microsoft JhengHei UI" w:hAnsi="Microsoft JhengHei UI"/>
                          </w:rPr>
                        </w:pPr>
                        <w:r w:rsidRPr="00793EAA">
                          <w:rPr>
                            <w:lang w:val="zh-TW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81860" w:rsidRPr="00793EAA" w:rsidRDefault="007D51B4">
                    <w:pPr>
                      <w:pStyle w:val="a7"/>
                      <w:rPr>
                        <w:rFonts w:ascii="Microsoft JhengHei UI" w:hAnsi="Microsoft JhengHei UI"/>
                      </w:rPr>
                    </w:pPr>
                    <w:r w:rsidRPr="00793EAA">
                      <w:rPr>
                        <w:rFonts w:ascii="Microsoft JhengHei UI" w:hAnsi="Microsoft JhengHei UI"/>
                        <w:lang w:val="zh-TW"/>
                      </w:rPr>
                      <w:t>鎖上門窗及車庫。</w:t>
                    </w:r>
                  </w:p>
                </w:tc>
              </w:tr>
            </w:sdtContent>
          </w:sdt>
        </w:sdtContent>
      </w:sdt>
    </w:tbl>
    <w:p w:rsidR="00B81860" w:rsidRPr="00793EAA" w:rsidRDefault="007D51B4" w:rsidP="00B8586F">
      <w:pPr>
        <w:pStyle w:val="1"/>
        <w:ind w:left="436" w:hanging="436"/>
        <w:rPr>
          <w:rFonts w:ascii="Microsoft JhengHei UI" w:hAnsi="Microsoft JhengHei UI"/>
        </w:rPr>
      </w:pPr>
      <w:r w:rsidRPr="00793EAA">
        <w:rPr>
          <w:rFonts w:ascii="Microsoft JhengHei UI" w:hAnsi="Microsoft JhengHei UI"/>
          <w:lang w:val="zh-TW"/>
        </w:rPr>
        <w:t>打包行李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檢查清單區段 3：打包行李"/>
      </w:tblPr>
      <w:tblGrid>
        <w:gridCol w:w="391"/>
        <w:gridCol w:w="8541"/>
      </w:tblGrid>
      <w:tr w:rsidR="00B81860" w:rsidRPr="00793EAA">
        <w:sdt>
          <w:sdtPr>
            <w:rPr>
              <w:rFonts w:ascii="Microsoft JhengHei UI" w:hAnsi="Microsoft JhengHei UI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擬一張特定衣物清單，列出您旅程中將出席之各種場合所需的打包項目。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嘗試將所有您需要的物品裝在一個隨身旅行袋中，避免可能遺失行李的風險。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如果您要拖運行李，請將第二套商務服裝與盥洗用品裝在隨身旅行袋中，以免行李遺失。</w:t>
            </w:r>
          </w:p>
        </w:tc>
      </w:tr>
      <w:sdt>
        <w:sdtPr>
          <w:rPr>
            <w:rFonts w:ascii="Microsoft JhengHei UI" w:hAnsi="Microsoft JhengHei U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="Microsoft JhengHei UI" w:hAnsi="Microsoft JhengHei U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B81860" w:rsidRPr="00793EAA">
                <w:sdt>
                  <w:sdtPr>
                    <w:rPr>
                      <w:rFonts w:ascii="Microsoft JhengHei UI" w:hAnsi="Microsoft JhengHei U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81860" w:rsidRPr="00793EAA" w:rsidRDefault="007D51B4">
                        <w:pPr>
                          <w:pStyle w:val="a8"/>
                          <w:rPr>
                            <w:rFonts w:ascii="Microsoft JhengHei UI" w:hAnsi="Microsoft JhengHei UI"/>
                          </w:rPr>
                        </w:pPr>
                        <w:r w:rsidRPr="00793EAA">
                          <w:rPr>
                            <w:lang w:val="zh-TW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81860" w:rsidRPr="00793EAA" w:rsidRDefault="007D51B4">
                    <w:pPr>
                      <w:pStyle w:val="a7"/>
                      <w:rPr>
                        <w:rFonts w:ascii="Microsoft JhengHei UI" w:hAnsi="Microsoft JhengHei UI"/>
                      </w:rPr>
                    </w:pPr>
                    <w:r w:rsidRPr="00793EAA">
                      <w:rPr>
                        <w:rFonts w:ascii="Microsoft JhengHei UI" w:hAnsi="Microsoft JhengHei UI"/>
                        <w:lang w:val="zh-TW"/>
                      </w:rPr>
                      <w:t>將這張檢查清單列印數份，並將複本儲存在電腦硬碟中，以便您在計劃下一趟旅程時參考。在您的電腦上儲存該檢查清單是一種最方便的方法，可讓您在必要時進行更新。</w:t>
                    </w:r>
                  </w:p>
                </w:tc>
              </w:tr>
            </w:sdtContent>
          </w:sdt>
        </w:sdtContent>
      </w:sdt>
    </w:tbl>
    <w:p w:rsidR="00B81860" w:rsidRPr="00793EAA" w:rsidRDefault="007D51B4" w:rsidP="00B8586F">
      <w:pPr>
        <w:pStyle w:val="1"/>
        <w:ind w:left="436" w:hanging="436"/>
        <w:rPr>
          <w:rFonts w:ascii="Microsoft JhengHei UI" w:hAnsi="Microsoft JhengHei UI"/>
        </w:rPr>
      </w:pPr>
      <w:r w:rsidRPr="00793EAA">
        <w:rPr>
          <w:rFonts w:ascii="Microsoft JhengHei UI" w:hAnsi="Microsoft JhengHei UI"/>
          <w:lang w:val="zh-TW"/>
        </w:rPr>
        <w:t>留給家人和看謢人員的項目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檢查清單區段 4：留給家人和看謢人員的項目"/>
      </w:tblPr>
      <w:tblGrid>
        <w:gridCol w:w="391"/>
        <w:gridCol w:w="8541"/>
      </w:tblGrid>
      <w:tr w:rsidR="00B81860" w:rsidRPr="00793EAA">
        <w:sdt>
          <w:sdtPr>
            <w:rPr>
              <w:rFonts w:ascii="Microsoft JhengHei UI" w:hAnsi="Microsoft JhengHei UI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將您的連絡資訊 (包括您要留宿的旅館名稱、地址及電話號碼) 留給家人，以便他們在您外出時可連絡您。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電話號碼 (您所有的連絡人電話號碼：醫生/獸醫；藥局；技工；學校/托兒所；能幫忙的朋友/鄰居；保全公司)。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購買日常雜貨或緊急狀況所需的現金。</w:t>
            </w:r>
          </w:p>
        </w:tc>
      </w:tr>
      <w:tr w:rsidR="00B81860" w:rsidRPr="00793EAA">
        <w:sdt>
          <w:sdtPr>
            <w:rPr>
              <w:rFonts w:ascii="Microsoft JhengHei UI" w:hAnsi="Microsoft JhengHei UI"/>
            </w:r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81860" w:rsidRPr="00793EAA" w:rsidRDefault="007D51B4">
                <w:pPr>
                  <w:pStyle w:val="a8"/>
                  <w:rPr>
                    <w:rFonts w:ascii="Microsoft JhengHei UI" w:hAnsi="Microsoft JhengHei UI"/>
                  </w:rPr>
                </w:pPr>
                <w:r w:rsidRPr="00793EAA">
                  <w:rPr>
                    <w:lang w:val="zh-TW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81860" w:rsidRPr="00793EAA" w:rsidRDefault="007D51B4">
            <w:pPr>
              <w:pStyle w:val="a7"/>
              <w:rPr>
                <w:rFonts w:ascii="Microsoft JhengHei UI" w:hAnsi="Microsoft JhengHei UI"/>
              </w:rPr>
            </w:pPr>
            <w:r w:rsidRPr="00793EAA">
              <w:rPr>
                <w:rFonts w:ascii="Microsoft JhengHei UI" w:hAnsi="Microsoft JhengHei UI"/>
                <w:lang w:val="zh-TW"/>
              </w:rPr>
              <w:t>醫療表格與保險卡的交付同意書。</w:t>
            </w:r>
          </w:p>
        </w:tc>
      </w:tr>
      <w:sdt>
        <w:sdtPr>
          <w:rPr>
            <w:rFonts w:ascii="Microsoft JhengHei UI" w:hAnsi="Microsoft JhengHei UI" w:cstheme="minorBidi"/>
            <w:color w:val="27130E" w:themeColor="text2" w:themeShade="80"/>
            <w:sz w:val="18"/>
            <w:szCs w:val="18"/>
          </w:rPr>
          <w:id w:val="1721630435"/>
          <w15:repeatingSection/>
        </w:sdtPr>
        <w:sdtEndPr/>
        <w:sdtContent>
          <w:sdt>
            <w:sdtPr>
              <w:rPr>
                <w:rFonts w:ascii="Microsoft JhengHei UI" w:hAnsi="Microsoft JhengHei U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B81860" w:rsidRPr="00793EAA">
                <w:sdt>
                  <w:sdtPr>
                    <w:rPr>
                      <w:rFonts w:ascii="Microsoft JhengHei UI" w:hAnsi="Microsoft JhengHei U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81860" w:rsidRPr="00793EAA" w:rsidRDefault="007D51B4">
                        <w:pPr>
                          <w:pStyle w:val="a8"/>
                          <w:rPr>
                            <w:rFonts w:ascii="Microsoft JhengHei UI" w:hAnsi="Microsoft JhengHei UI"/>
                          </w:rPr>
                        </w:pPr>
                        <w:r w:rsidRPr="00793EAA">
                          <w:rPr>
                            <w:lang w:val="zh-TW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81860" w:rsidRPr="00793EAA" w:rsidRDefault="007D51B4">
                    <w:pPr>
                      <w:pStyle w:val="a7"/>
                      <w:rPr>
                        <w:rFonts w:ascii="Microsoft JhengHei UI" w:hAnsi="Microsoft JhengHei UI"/>
                      </w:rPr>
                    </w:pPr>
                    <w:r w:rsidRPr="00793EAA">
                      <w:rPr>
                        <w:rFonts w:ascii="Microsoft JhengHei UI" w:hAnsi="Microsoft JhengHei UI"/>
                        <w:lang w:val="zh-TW"/>
                      </w:rPr>
                      <w:t>您的行程。</w:t>
                    </w:r>
                  </w:p>
                </w:tc>
              </w:tr>
            </w:sdtContent>
          </w:sdt>
        </w:sdtContent>
      </w:sdt>
    </w:tbl>
    <w:p w:rsidR="00B81860" w:rsidRPr="00793EAA" w:rsidRDefault="00B81860">
      <w:pPr>
        <w:rPr>
          <w:rFonts w:ascii="Microsoft JhengHei UI" w:hAnsi="Microsoft JhengHei UI" w:hint="eastAsia"/>
        </w:rPr>
      </w:pPr>
    </w:p>
    <w:sectPr w:rsidR="00B81860" w:rsidRPr="00793EAA">
      <w:footerReference w:type="default" r:id="rId10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60" w:rsidRDefault="00B80360">
      <w:pPr>
        <w:spacing w:before="0"/>
      </w:pPr>
      <w:r>
        <w:separator/>
      </w:r>
    </w:p>
  </w:endnote>
  <w:endnote w:type="continuationSeparator" w:id="0">
    <w:p w:rsidR="00B80360" w:rsidRDefault="00B803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60" w:rsidRDefault="007D51B4">
    <w:pPr>
      <w:pStyle w:val="ab"/>
    </w:pPr>
    <w:r>
      <w:rPr>
        <w:lang w:val="zh-TW"/>
      </w:rPr>
      <w:t>第</w:t>
    </w:r>
    <w:r>
      <w:rPr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8586F" w:rsidRPr="00B8586F">
      <w:rPr>
        <w:noProof/>
        <w:lang w:val="zh-TW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60" w:rsidRDefault="00B80360">
      <w:pPr>
        <w:spacing w:before="0"/>
      </w:pPr>
      <w:r>
        <w:separator/>
      </w:r>
    </w:p>
  </w:footnote>
  <w:footnote w:type="continuationSeparator" w:id="0">
    <w:p w:rsidR="00B80360" w:rsidRDefault="00B8036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60"/>
    <w:rsid w:val="00793EAA"/>
    <w:rsid w:val="007D51B4"/>
    <w:rsid w:val="00B80360"/>
    <w:rsid w:val="00B81860"/>
    <w:rsid w:val="00B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lang w:val="en-US" w:eastAsia="zh-TW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6F"/>
    <w:pPr>
      <w:spacing w:line="240" w:lineRule="auto"/>
    </w:pPr>
    <w:rPr>
      <w:rFonts w:eastAsia="Microsoft JhengHei UI"/>
    </w:rPr>
  </w:style>
  <w:style w:type="paragraph" w:styleId="1">
    <w:name w:val="heading 1"/>
    <w:basedOn w:val="a"/>
    <w:next w:val="a"/>
    <w:link w:val="10"/>
    <w:uiPriority w:val="2"/>
    <w:qFormat/>
    <w:rsid w:val="00B8586F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200" w:after="40"/>
      <w:ind w:left="0" w:hanging="357"/>
      <w:outlineLvl w:val="0"/>
    </w:pPr>
    <w:rPr>
      <w:rFonts w:asciiTheme="majorHAnsi" w:hAnsiTheme="majorHAnsi" w:cstheme="majorBidi"/>
      <w:caps/>
      <w:color w:val="3891A7" w:themeColor="accent1"/>
      <w:sz w:val="22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793EAA"/>
    <w:pPr>
      <w:keepNext/>
      <w:keepLines/>
      <w:spacing w:before="160"/>
      <w:outlineLvl w:val="1"/>
    </w:pPr>
    <w:rPr>
      <w:rFonts w:asciiTheme="majorHAnsi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93EAA"/>
    <w:pPr>
      <w:spacing w:before="0" w:line="240" w:lineRule="auto"/>
    </w:pPr>
    <w:rPr>
      <w:rFonts w:eastAsia="Microsoft JhengHei UI"/>
    </w:rPr>
  </w:style>
  <w:style w:type="paragraph" w:styleId="a5">
    <w:name w:val="Title"/>
    <w:basedOn w:val="a"/>
    <w:next w:val="a"/>
    <w:link w:val="a6"/>
    <w:uiPriority w:val="10"/>
    <w:qFormat/>
    <w:rsid w:val="00B8586F"/>
    <w:pPr>
      <w:spacing w:before="0" w:line="204" w:lineRule="auto"/>
      <w:ind w:left="142"/>
      <w:contextualSpacing/>
    </w:pPr>
    <w:rPr>
      <w:rFonts w:asciiTheme="majorHAnsi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a6">
    <w:name w:val="標題 字元"/>
    <w:basedOn w:val="a0"/>
    <w:link w:val="a5"/>
    <w:uiPriority w:val="10"/>
    <w:rsid w:val="00B8586F"/>
    <w:rPr>
      <w:rFonts w:asciiTheme="majorHAnsi" w:eastAsia="Microsoft JhengHei UI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10">
    <w:name w:val="標題 1 字元"/>
    <w:basedOn w:val="a0"/>
    <w:link w:val="1"/>
    <w:uiPriority w:val="2"/>
    <w:rsid w:val="00B8586F"/>
    <w:rPr>
      <w:rFonts w:asciiTheme="majorHAnsi" w:eastAsia="Microsoft JhengHei UI" w:hAnsiTheme="majorHAnsi" w:cstheme="majorBidi"/>
      <w:caps/>
      <w:color w:val="3891A7" w:themeColor="accent1"/>
      <w:sz w:val="22"/>
    </w:rPr>
  </w:style>
  <w:style w:type="paragraph" w:styleId="a7">
    <w:name w:val="List"/>
    <w:basedOn w:val="a"/>
    <w:uiPriority w:val="1"/>
    <w:unhideWhenUsed/>
    <w:qFormat/>
    <w:rsid w:val="00B8586F"/>
    <w:pPr>
      <w:spacing w:before="0"/>
      <w:ind w:right="720"/>
    </w:pPr>
  </w:style>
  <w:style w:type="paragraph" w:customStyle="1" w:styleId="a8">
    <w:name w:val="核取方塊"/>
    <w:basedOn w:val="a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a">
    <w:name w:val="頁首 字元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</w:rPr>
  </w:style>
  <w:style w:type="character" w:customStyle="1" w:styleId="ac">
    <w:name w:val="頁尾 字元"/>
    <w:basedOn w:val="a0"/>
    <w:link w:val="ab"/>
    <w:uiPriority w:val="99"/>
    <w:rPr>
      <w:sz w:val="16"/>
    </w:rPr>
  </w:style>
  <w:style w:type="character" w:customStyle="1" w:styleId="20">
    <w:name w:val="標題 2 字元"/>
    <w:basedOn w:val="a0"/>
    <w:link w:val="2"/>
    <w:uiPriority w:val="2"/>
    <w:semiHidden/>
    <w:rsid w:val="00793EAA"/>
    <w:rPr>
      <w:rFonts w:asciiTheme="majorHAnsi" w:eastAsia="Microsoft JhengHei UI" w:hAnsiTheme="majorHAnsi" w:cstheme="majorBidi"/>
      <w:sz w:val="24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af">
    <w:name w:val="註解方塊文字 字元"/>
    <w:basedOn w:val="a0"/>
    <w:link w:val="ae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78EDBA-4F69-4123-8104-5C42BBDCEFA1}"/>
      </w:docPartPr>
      <w:docPartBody>
        <w:p w:rsidR="003E7B34" w:rsidRDefault="00631BF6">
          <w:r>
            <w:rPr>
              <w:rStyle w:val="a3"/>
              <w:lang w:val="zh-TW"/>
            </w:rPr>
            <w:t>輸入您想要重複的任何內容，包括其他內容控制項。您也可以將此控制項插入表格列周圍，以重複表格的各部分。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4"/>
    <w:rsid w:val="003E7B34"/>
    <w:rsid w:val="00631BF6"/>
    <w:rsid w:val="007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849758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2012-08-06T11:33:00+00:00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485677</Value>
    </PublishStatusLookup>
    <APAuthor xmlns="c66daf58-3c46-4c48-8560-c485e881f7f9">
      <UserInfo>
        <DisplayName>MIDDLEEAST\v-keerth</DisplayName>
        <AccountId>2799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TP103199745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Props1.xml><?xml version="1.0" encoding="utf-8"?>
<ds:datastoreItem xmlns:ds="http://schemas.openxmlformats.org/officeDocument/2006/customXml" ds:itemID="{8E1205BE-EDF3-47AB-9AE8-69BB3F985830}"/>
</file>

<file path=customXml/itemProps2.xml><?xml version="1.0" encoding="utf-8"?>
<ds:datastoreItem xmlns:ds="http://schemas.openxmlformats.org/officeDocument/2006/customXml" ds:itemID="{F6313936-D4AA-4FB8-9668-3D8B3D15695D}"/>
</file>

<file path=customXml/itemProps3.xml><?xml version="1.0" encoding="utf-8"?>
<ds:datastoreItem xmlns:ds="http://schemas.openxmlformats.org/officeDocument/2006/customXml" ds:itemID="{9484ADA3-6831-4749-A8D2-03B37BFC1C06}"/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Checklist_15_TP103199745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Pathamaporn chantim</cp:lastModifiedBy>
  <cp:revision>18</cp:revision>
  <cp:lastPrinted>2012-07-31T23:37:00Z</cp:lastPrinted>
  <dcterms:created xsi:type="dcterms:W3CDTF">2012-07-31T23:39:00Z</dcterms:created>
  <dcterms:modified xsi:type="dcterms:W3CDTF">2012-10-03T08:50:00Z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