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6" w:rsidRDefault="00F05ED8">
      <w:pPr>
        <w:rPr>
          <w:lang w:eastAsia="zh-CN"/>
        </w:rPr>
      </w:pPr>
      <w:bookmarkStart w:id="0" w:name="_GoBack"/>
      <w:bookmarkEnd w:id="0"/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6.05pt;margin-top:417.4pt;width:437.5pt;height:58.1pt;z-index:251680768;mso-position-horizontal-relative:page;mso-position-vertical-relative:page" filled="f" stroked="f">
            <v:textbox style="mso-next-textbox:#_x0000_s1031">
              <w:txbxContent>
                <w:sdt>
                  <w:sdtPr>
                    <w:rPr>
                      <w:rFonts w:ascii="微软雅黑" w:eastAsia="微软雅黑" w:hAnsi="微软雅黑" w:hint="eastAsia"/>
                      <w:lang w:eastAsia="zh-CN"/>
                    </w:rPr>
                    <w:id w:val="-1945831354"/>
                    <w:placeholder>
                      <w:docPart w:val="8DB1BFC94AF04601BB270F7309A101F2"/>
                    </w:placeholder>
                  </w:sdtPr>
                  <w:sdtEndPr/>
                  <w:sdtContent>
                    <w:p w:rsidR="006A12D0" w:rsidRPr="00ED43FA" w:rsidRDefault="00F162D7" w:rsidP="00183567">
                      <w:pPr>
                        <w:pStyle w:val="1"/>
                        <w:rPr>
                          <w:rFonts w:ascii="微软雅黑" w:eastAsia="微软雅黑" w:hAnsi="微软雅黑"/>
                          <w:lang w:eastAsia="zh-CN"/>
                        </w:rPr>
                      </w:pPr>
                      <w:r w:rsidRPr="00ED43FA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[</w:t>
                      </w:r>
                      <w:r w:rsidR="00ED43FA" w:rsidRPr="00ED43FA">
                        <w:rPr>
                          <w:rFonts w:ascii="微软雅黑" w:eastAsia="微软雅黑" w:hAnsi="微软雅黑" w:cs="宋体" w:hint="eastAsia"/>
                          <w:lang w:eastAsia="zh-CN"/>
                        </w:rPr>
                        <w:t>您的活动名称</w:t>
                      </w:r>
                      <w:r w:rsidR="00ED43FA" w:rsidRPr="00ED43FA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lang w:eastAsia="zh-CN"/>
        </w:rPr>
        <w:pict>
          <v:shape id="_x0000_s1035" type="#_x0000_t202" style="position:absolute;margin-left:260.95pt;margin-top:482.25pt;width:203.6pt;height:124.5pt;z-index:251687936;mso-width-relative:margin;mso-height-relative:margin" filled="f" fillcolor="#1f497d [3215]" stroked="f">
            <v:textbox style="mso-next-textbox:#_x0000_s1035">
              <w:txbxContent>
                <w:p w:rsidR="006A12D0" w:rsidRPr="00ED43FA" w:rsidRDefault="00ED43FA" w:rsidP="00ED43FA">
                  <w:pPr>
                    <w:rPr>
                      <w:rFonts w:ascii="微软雅黑" w:eastAsia="微软雅黑" w:hAnsi="微软雅黑" w:cs="Arial"/>
                      <w:b/>
                      <w:color w:val="FFFFFF" w:themeColor="background1"/>
                      <w:lang w:eastAsia="zh-CN"/>
                    </w:rPr>
                  </w:pPr>
                  <w:r w:rsidRPr="00ED43FA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lang w:eastAsia="zh-CN"/>
                    </w:rPr>
                    <w:t>在这里提供有关您的活动的更多信息。您可以分享您的组织相关信息、</w:t>
                  </w:r>
                  <w:proofErr w:type="gramStart"/>
                  <w:r w:rsidRPr="00ED43FA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lang w:eastAsia="zh-CN"/>
                    </w:rPr>
                    <w:t>您针对</w:t>
                  </w:r>
                  <w:proofErr w:type="gramEnd"/>
                  <w:r w:rsidRPr="00ED43FA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lang w:eastAsia="zh-CN"/>
                    </w:rPr>
                    <w:t>活动制定的计划或者与会者应带来的项目。如果不需要提供有关您的活动的更多信息，请</w:t>
                  </w:r>
                  <w:proofErr w:type="gramStart"/>
                  <w:r w:rsidRPr="00ED43FA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lang w:eastAsia="zh-CN"/>
                    </w:rPr>
                    <w:t>删除此</w:t>
                  </w:r>
                  <w:proofErr w:type="gramEnd"/>
                  <w:r w:rsidRPr="00ED43FA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lang w:eastAsia="zh-CN"/>
                    </w:rPr>
                    <w:t>文本。</w:t>
                  </w:r>
                </w:p>
              </w:txbxContent>
            </v:textbox>
          </v:shape>
        </w:pict>
      </w:r>
      <w:r w:rsidR="008B61B2">
        <w:rPr>
          <w:rFonts w:hint="eastAsia"/>
          <w:noProof/>
          <w:lang w:eastAsia="zh-CN"/>
        </w:rPr>
        <w:drawing>
          <wp:anchor distT="0" distB="0" distL="114300" distR="114300" simplePos="0" relativeHeight="251694080" behindDoc="0" locked="0" layoutInCell="1" allowOverlap="1" wp14:anchorId="3E3BDEC8" wp14:editId="19DE6505">
            <wp:simplePos x="0" y="0"/>
            <wp:positionH relativeFrom="column">
              <wp:posOffset>933450</wp:posOffset>
            </wp:positionH>
            <wp:positionV relativeFrom="paragraph">
              <wp:posOffset>7083425</wp:posOffset>
            </wp:positionV>
            <wp:extent cx="915035" cy="1362075"/>
            <wp:effectExtent l="38100" t="19050" r="18415" b="28575"/>
            <wp:wrapNone/>
            <wp:docPr id="16" name="Picture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rFonts w:hint="eastAsia"/>
          <w:noProof/>
          <w:lang w:eastAsia="zh-CN"/>
        </w:rPr>
        <w:drawing>
          <wp:anchor distT="0" distB="0" distL="114300" distR="114300" simplePos="0" relativeHeight="251693056" behindDoc="0" locked="0" layoutInCell="1" allowOverlap="1" wp14:anchorId="03D621D3" wp14:editId="48DC472F">
            <wp:simplePos x="0" y="0"/>
            <wp:positionH relativeFrom="column">
              <wp:posOffset>2017212</wp:posOffset>
            </wp:positionH>
            <wp:positionV relativeFrom="paragraph">
              <wp:posOffset>7096255</wp:posOffset>
            </wp:positionV>
            <wp:extent cx="749422" cy="1358640"/>
            <wp:effectExtent l="38100" t="19050" r="12578" b="12960"/>
            <wp:wrapNone/>
            <wp:docPr id="15" name="Picture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2" cy="135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rFonts w:hint="eastAsia"/>
          <w:noProof/>
          <w:lang w:eastAsia="zh-CN"/>
        </w:rPr>
        <w:drawing>
          <wp:anchor distT="0" distB="0" distL="114300" distR="114300" simplePos="0" relativeHeight="251692032" behindDoc="0" locked="0" layoutInCell="1" allowOverlap="1" wp14:anchorId="45A3C45E" wp14:editId="36B13260">
            <wp:simplePos x="0" y="0"/>
            <wp:positionH relativeFrom="column">
              <wp:posOffset>-181366</wp:posOffset>
            </wp:positionH>
            <wp:positionV relativeFrom="paragraph">
              <wp:posOffset>7083729</wp:posOffset>
            </wp:positionV>
            <wp:extent cx="982049" cy="1360544"/>
            <wp:effectExtent l="19050" t="19050" r="27601" b="11056"/>
            <wp:wrapNone/>
            <wp:docPr id="12" name="Picture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049" cy="1360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pict>
          <v:shape id="_x0000_s1036" type="#_x0000_t202" style="position:absolute;margin-left:252.2pt;margin-top:647.25pt;width:192.5pt;height:28.5pt;z-index:251688960;mso-position-horizontal-relative:text;mso-position-vertical-relative:text;mso-width-relative:margin;mso-height-relative:margin" filled="f" stroked="f">
            <v:textbox style="mso-next-textbox:#_x0000_s1036">
              <w:txbxContent>
                <w:sdt>
                  <w:sdtPr>
                    <w:rPr>
                      <w:rFonts w:ascii="微软雅黑" w:eastAsia="微软雅黑" w:hAnsi="微软雅黑" w:hint="eastAsia"/>
                      <w:lang w:eastAsia="zh-CN"/>
                    </w:rPr>
                    <w:id w:val="-1945831352"/>
                    <w:placeholder>
                      <w:docPart w:val="8DB1BFC94AF04601BB270F7309A101F2"/>
                    </w:placeholder>
                  </w:sdtPr>
                  <w:sdtEndPr/>
                  <w:sdtContent>
                    <w:p w:rsidR="006A12D0" w:rsidRPr="00ED43FA" w:rsidRDefault="00F162D7" w:rsidP="00183567">
                      <w:pPr>
                        <w:pStyle w:val="a6"/>
                        <w:rPr>
                          <w:rFonts w:ascii="微软雅黑" w:eastAsia="微软雅黑" w:hAnsi="微软雅黑"/>
                          <w:lang w:eastAsia="zh-CN"/>
                        </w:rPr>
                      </w:pPr>
                      <w:r w:rsidRPr="00ED43FA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[</w:t>
                      </w:r>
                      <w:r w:rsidR="00ED43FA" w:rsidRPr="00ED43FA">
                        <w:rPr>
                          <w:rFonts w:ascii="微软雅黑" w:eastAsia="微软雅黑" w:hAnsi="微软雅黑" w:cs="宋体" w:hint="eastAsia"/>
                          <w:lang w:eastAsia="zh-CN"/>
                        </w:rPr>
                        <w:t>地址信息</w:t>
                      </w:r>
                      <w:r w:rsidR="00ED43FA" w:rsidRPr="00ED43FA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lang w:eastAsia="zh-CN"/>
        </w:rPr>
        <w:pict>
          <v:shape id="_x0000_s1034" type="#_x0000_t202" style="position:absolute;margin-left:48.95pt;margin-top:-44.9pt;width:423.35pt;height:32.9pt;z-index:251686912;mso-position-horizontal-relative:text;mso-position-vertical-relative:text;mso-width-relative:margin;mso-height-relative:margin" filled="f" stroked="f">
            <v:textbox style="mso-next-textbox:#_x0000_s1034">
              <w:txbxContent>
                <w:sdt>
                  <w:sdtPr>
                    <w:rPr>
                      <w:rFonts w:ascii="微软雅黑" w:eastAsia="微软雅黑" w:hAnsi="微软雅黑" w:hint="eastAsia"/>
                      <w:lang w:eastAsia="zh-CN"/>
                    </w:rPr>
                    <w:id w:val="-1945831353"/>
                    <w:placeholder>
                      <w:docPart w:val="8DB1BFC94AF04601BB270F7309A101F2"/>
                    </w:placeholder>
                  </w:sdtPr>
                  <w:sdtEndPr>
                    <w:rPr>
                      <w:spacing w:val="42"/>
                    </w:rPr>
                  </w:sdtEndPr>
                  <w:sdtContent>
                    <w:p w:rsidR="006A12D0" w:rsidRPr="00ED43FA" w:rsidRDefault="00F162D7" w:rsidP="00061342">
                      <w:pPr>
                        <w:pStyle w:val="3"/>
                        <w:rPr>
                          <w:rFonts w:ascii="微软雅黑" w:eastAsia="微软雅黑" w:hAnsi="微软雅黑"/>
                          <w:spacing w:val="42"/>
                          <w:lang w:eastAsia="zh-CN"/>
                        </w:rPr>
                      </w:pPr>
                      <w:r w:rsidRPr="00ED43FA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[</w:t>
                      </w:r>
                      <w:r w:rsidR="00ED43FA" w:rsidRPr="00ED43FA">
                        <w:rPr>
                          <w:rFonts w:ascii="微软雅黑" w:eastAsia="微软雅黑" w:hAnsi="微软雅黑" w:cs="宋体" w:hint="eastAsia"/>
                          <w:lang w:eastAsia="zh-CN"/>
                        </w:rPr>
                        <w:t>您的单位名称</w:t>
                      </w:r>
                      <w:r w:rsidR="00ED43FA" w:rsidRPr="00ED43FA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lang w:eastAsia="zh-CN"/>
        </w:rPr>
        <w:pict>
          <v:rect id="_x0000_s1033" style="position:absolute;margin-left:-26.6pt;margin-top:-66.95pt;width:519.1pt;height:68.3pt;z-index:251657215;mso-position-horizontal-relative:text;mso-position-vertical-relative:text" fillcolor="#365f91 [2404]" strokecolor="white [3212]"/>
        </w:pict>
      </w:r>
      <w:r w:rsidR="008B61B2">
        <w:rPr>
          <w:rFonts w:hint="eastAsia"/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46E659C0" wp14:editId="0E0E0287">
            <wp:simplePos x="0" y="0"/>
            <wp:positionH relativeFrom="margin">
              <wp:posOffset>-56106</wp:posOffset>
            </wp:positionH>
            <wp:positionV relativeFrom="margin">
              <wp:posOffset>-475989</wp:posOffset>
            </wp:positionV>
            <wp:extent cx="669881" cy="613775"/>
            <wp:effectExtent l="19050" t="0" r="0" b="0"/>
            <wp:wrapNone/>
            <wp:docPr id="9" name="Picture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" cy="6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>
        <w:rPr>
          <w:rFonts w:hint="eastAsia"/>
          <w:noProof/>
          <w:lang w:eastAsia="zh-CN"/>
        </w:rPr>
        <w:drawing>
          <wp:anchor distT="0" distB="0" distL="114300" distR="114300" simplePos="0" relativeHeight="251696128" behindDoc="1" locked="0" layoutInCell="1" allowOverlap="1" wp14:anchorId="4A83BE79" wp14:editId="3B2F0219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19050" t="0" r="0" b="0"/>
            <wp:wrapNone/>
            <wp:docPr id="6" name="Picture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FA" w:rsidRDefault="00ED43FA" w:rsidP="00ED43FA">
      <w:pPr>
        <w:spacing w:after="0" w:line="240" w:lineRule="auto"/>
      </w:pPr>
      <w:r>
        <w:separator/>
      </w:r>
    </w:p>
  </w:endnote>
  <w:endnote w:type="continuationSeparator" w:id="0">
    <w:p w:rsidR="00ED43FA" w:rsidRDefault="00ED43FA" w:rsidP="00ED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FA" w:rsidRDefault="00ED43FA" w:rsidP="00ED43FA">
      <w:pPr>
        <w:spacing w:after="0" w:line="240" w:lineRule="auto"/>
      </w:pPr>
      <w:r>
        <w:separator/>
      </w:r>
    </w:p>
  </w:footnote>
  <w:footnote w:type="continuationSeparator" w:id="0">
    <w:p w:rsidR="00ED43FA" w:rsidRDefault="00ED43FA" w:rsidP="00ED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3F40"/>
    <w:rsid w:val="000103E8"/>
    <w:rsid w:val="000470EB"/>
    <w:rsid w:val="00061342"/>
    <w:rsid w:val="00123646"/>
    <w:rsid w:val="00156265"/>
    <w:rsid w:val="00183567"/>
    <w:rsid w:val="0023348B"/>
    <w:rsid w:val="00291C2D"/>
    <w:rsid w:val="0030342E"/>
    <w:rsid w:val="003928F2"/>
    <w:rsid w:val="003F3F58"/>
    <w:rsid w:val="00483092"/>
    <w:rsid w:val="00605F51"/>
    <w:rsid w:val="00675C17"/>
    <w:rsid w:val="006900C6"/>
    <w:rsid w:val="006A12D0"/>
    <w:rsid w:val="0071522E"/>
    <w:rsid w:val="00723F40"/>
    <w:rsid w:val="007911F7"/>
    <w:rsid w:val="007B6506"/>
    <w:rsid w:val="00885854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B04440"/>
    <w:rsid w:val="00B06B78"/>
    <w:rsid w:val="00B75AAB"/>
    <w:rsid w:val="00CA7D18"/>
    <w:rsid w:val="00CC5E8D"/>
    <w:rsid w:val="00ED43FA"/>
    <w:rsid w:val="00F05ED8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7"/>
  </w:style>
  <w:style w:type="paragraph" w:styleId="1">
    <w:name w:val="heading 1"/>
    <w:basedOn w:val="a"/>
    <w:next w:val="a"/>
    <w:link w:val="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2">
    <w:name w:val="heading 2"/>
    <w:basedOn w:val="1"/>
    <w:next w:val="a"/>
    <w:link w:val="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3">
    <w:name w:val="heading 3"/>
    <w:basedOn w:val="a"/>
    <w:next w:val="a"/>
    <w:link w:val="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2Char">
    <w:name w:val="标题 2 Char"/>
    <w:basedOn w:val="a0"/>
    <w:link w:val="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3Char">
    <w:name w:val="标题 3 Char"/>
    <w:basedOn w:val="a0"/>
    <w:link w:val="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a3">
    <w:name w:val="小型"/>
    <w:basedOn w:val="3"/>
    <w:rsid w:val="00A81C2E"/>
    <w:pPr>
      <w:spacing w:before="400"/>
    </w:pPr>
  </w:style>
  <w:style w:type="paragraph" w:styleId="a4">
    <w:name w:val="Balloon Text"/>
    <w:basedOn w:val="a"/>
    <w:link w:val="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a5">
    <w:name w:val="活动详细信息"/>
    <w:basedOn w:val="a"/>
    <w:qFormat/>
    <w:rsid w:val="00183567"/>
    <w:rPr>
      <w:rFonts w:cs="Arial"/>
      <w:b/>
      <w:color w:val="FFFFFF" w:themeColor="background1"/>
    </w:rPr>
  </w:style>
  <w:style w:type="paragraph" w:customStyle="1" w:styleId="a6">
    <w:name w:val="地址信息"/>
    <w:basedOn w:val="3"/>
    <w:qFormat/>
    <w:rsid w:val="00483092"/>
  </w:style>
  <w:style w:type="character" w:styleId="a7">
    <w:name w:val="Placeholder Text"/>
    <w:basedOn w:val="a0"/>
    <w:uiPriority w:val="99"/>
    <w:semiHidden/>
    <w:rsid w:val="00061342"/>
    <w:rPr>
      <w:color w:val="808080"/>
    </w:rPr>
  </w:style>
  <w:style w:type="paragraph" w:styleId="a8">
    <w:name w:val="header"/>
    <w:basedOn w:val="a"/>
    <w:link w:val="Char0"/>
    <w:uiPriority w:val="99"/>
    <w:unhideWhenUsed/>
    <w:rsid w:val="00ED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D43F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D43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D4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1BFC94AF04601BB270F7309A1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51CB-EE34-4300-8F63-6D495FB64AA7}"/>
      </w:docPartPr>
      <w:docPartBody>
        <w:p w:rsidR="000671B4" w:rsidRDefault="002A4187">
          <w:pPr>
            <w:pStyle w:val="8DB1BFC94AF04601BB270F7309A101F2"/>
          </w:pPr>
          <w:r w:rsidRPr="00D472BF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4187"/>
    <w:rsid w:val="000671B4"/>
    <w:rsid w:val="002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1B4"/>
    <w:rPr>
      <w:color w:val="808080"/>
    </w:rPr>
  </w:style>
  <w:style w:type="paragraph" w:customStyle="1" w:styleId="8DB1BFC94AF04601BB270F7309A101F2">
    <w:name w:val="8DB1BFC94AF04601BB270F7309A101F2"/>
    <w:rsid w:val="000671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ngsana New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05c3888-6285-45d0-bd76-60a9ac2d738c" xsi:nil="true"/>
    <ApprovalStatus xmlns="905c3888-6285-45d0-bd76-60a9ac2d738c">InProgress</ApprovalStatus>
    <DirectSourceMarket xmlns="905c3888-6285-45d0-bd76-60a9ac2d738c">english</DirectSourceMarket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销售活动传单</TPFriendlyName>
    <BusinessGroup xmlns="905c3888-6285-45d0-bd76-60a9ac2d738c" xsi:nil="true"/>
    <APEditor xmlns="905c3888-6285-45d0-bd76-60a9ac2d738c">
      <UserInfo>
        <DisplayName>REDMOND\v-luannv</DisplayName>
        <AccountId>92</AccountId>
        <AccountType/>
      </UserInfo>
    </APEditor>
    <SourceTitle xmlns="905c3888-6285-45d0-bd76-60a9ac2d738c">销售活动传单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270190</Value>
      <Value>448022</Value>
      <Value>458065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ontentItem xmlns="905c3888-6285-45d0-bd76-60a9ac2d738c" xsi:nil="true"/>
    <ClipArtFilename xmlns="905c3888-6285-45d0-bd76-60a9ac2d738c" xsi:nil="true"/>
    <APAuthor xmlns="905c3888-6285-45d0-bd76-60a9ac2d738c">
      <UserInfo>
        <DisplayName>REDMOND\cynvey</DisplayName>
        <AccountId>191</AccountId>
        <AccountType/>
      </UserInfo>
    </APAuthor>
    <TPAppVersion xmlns="905c3888-6285-45d0-bd76-60a9ac2d738c">12</TPAppVersion>
    <TPCommandLine xmlns="905c3888-6285-45d0-bd76-60a9ac2d738c">{WD} /f {FilePath}</TPCommandLine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EditorialStatus xmlns="905c3888-6285-45d0-bd76-60a9ac2d738c" xsi:nil="true"/>
    <LastModifiedDateTime xmlns="905c3888-6285-45d0-bd76-60a9ac2d738c" xsi:nil="true"/>
    <Provider xmlns="905c3888-6285-45d0-bd76-60a9ac2d738c">EY006220130</Provider>
    <AcquiredFrom xmlns="905c3888-6285-45d0-bd76-60a9ac2d738c" xsi:nil="true"/>
    <AssetStart xmlns="905c3888-6285-45d0-bd76-60a9ac2d738c">2009-05-30T21:26:10+00:00</AssetStart>
    <LastHandOff xmlns="905c3888-6285-45d0-bd76-60a9ac2d738c" xsi:nil="true"/>
    <ArtSampleDocs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IsDeleted xmlns="905c3888-6285-45d0-bd76-60a9ac2d738c">false</IsDeleted>
    <TemplateStatus xmlns="905c3888-6285-45d0-bd76-60a9ac2d738c">Complete</TemplateStatus>
    <UANotes xmlns="905c3888-6285-45d0-bd76-60a9ac2d738c">FedEx</UANotes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2100-01-01T00:00:00+00:00</AssetExpire>
    <CSXSubmissionMarket xmlns="905c3888-6285-45d0-bd76-60a9ac2d738c" xsi:nil="true"/>
    <DSATActionTaken xmlns="905c3888-6285-45d0-bd76-60a9ac2d738c" xsi:nil="true"/>
    <TPExecutable xmlns="905c3888-6285-45d0-bd76-60a9ac2d738c" xsi:nil="true"/>
    <SubmitterId xmlns="905c3888-6285-45d0-bd76-60a9ac2d738c" xsi:nil="true"/>
    <AssetType xmlns="905c3888-6285-45d0-bd76-60a9ac2d738c">TP</AssetType>
    <BugNumber xmlns="905c3888-6285-45d0-bd76-60a9ac2d738c">242</BugNumber>
    <CSXSubmissionDate xmlns="905c3888-6285-45d0-bd76-60a9ac2d738c" xsi:nil="true"/>
    <CSXUpdate xmlns="905c3888-6285-45d0-bd76-60a9ac2d738c">false</CSXUpdate>
    <ApprovalLog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AssetId xmlns="905c3888-6285-45d0-bd76-60a9ac2d738c">TP010290557</AssetId>
    <TPApplication xmlns="905c3888-6285-45d0-bd76-60a9ac2d738c">Word</TPApplication>
    <TPLaunchHelpLink xmlns="905c3888-6285-45d0-bd76-60a9ac2d738c" xsi:nil="true"/>
    <IntlLocPriority xmlns="905c3888-6285-45d0-bd76-60a9ac2d738c" xsi:nil="true"/>
    <CrawlForDependencies xmlns="905c3888-6285-45d0-bd76-60a9ac2d738c">false</CrawlForDependencies>
    <IntlLangReviewer xmlns="905c3888-6285-45d0-bd76-60a9ac2d738c" xsi:nil="true"/>
    <HandoffToMSDN xmlns="905c3888-6285-45d0-bd76-60a9ac2d738c" xsi:nil="true"/>
    <PlannedPubDate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IntlLangReview xmlns="905c3888-6285-45d0-bd76-60a9ac2d738c" xsi:nil="true"/>
    <UAProjectedTotalWords xmlns="905c3888-6285-45d0-bd76-60a9ac2d738c" xsi:nil="true"/>
    <OutputCachingOn xmlns="905c3888-6285-45d0-bd76-60a9ac2d738c">false</OutputCachingOn>
    <AverageRating xmlns="905c3888-6285-45d0-bd76-60a9ac2d738c" xsi:nil="true"/>
    <LastPublishResultLookup xmlns="905c3888-6285-45d0-bd76-60a9ac2d738c"/>
    <PolicheckWords xmlns="905c3888-6285-45d0-bd76-60a9ac2d738c" xsi:nil="true"/>
    <FriendlyTitle xmlns="905c3888-6285-45d0-bd76-60a9ac2d738c" xsi:nil="true"/>
    <Manager xmlns="905c3888-6285-45d0-bd76-60a9ac2d738c" xsi:nil="true"/>
    <EditorialTags xmlns="905c3888-6285-45d0-bd76-60a9ac2d738c" xsi:nil="true"/>
    <LegacyData xmlns="905c3888-6285-45d0-bd76-60a9ac2d738c" xsi:nil="true"/>
    <Downloads xmlns="905c3888-6285-45d0-bd76-60a9ac2d738c">0</Downloads>
    <Providers xmlns="905c3888-6285-45d0-bd76-60a9ac2d738c" xsi:nil="true"/>
    <TemplateTemplateType xmlns="905c3888-6285-45d0-bd76-60a9ac2d738c">Word 2007 Default</TemplateTemplateType>
    <OOCacheId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LastLocAttemptVersionLookup xmlns="905c3888-6285-45d0-bd76-60a9ac2d738c">144722</LocLastLocAttemptVersionLookup>
    <LocLastLocAttemptVersionTypeLookup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LocManualTestRequired xmlns="905c3888-6285-45d0-bd76-60a9ac2d738c" xsi:nil="true"/>
    <LocProcessedForHandoffsLookup xmlns="905c3888-6285-45d0-bd76-60a9ac2d738c" xsi:nil="true"/>
    <LocOverallHandbackStatusLookup xmlns="905c3888-6285-45d0-bd76-60a9ac2d738c" xsi:nil="true"/>
    <LocalizationTagsTaxHTField0 xmlns="905c3888-6285-45d0-bd76-60a9ac2d738c">
      <Terms xmlns="http://schemas.microsoft.com/office/infopath/2007/PartnerControls"/>
    </LocalizationTagsTaxHTField0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Description0 xmlns="a0b64b53-fba7-43ca-b952-90e5e74773dd" xsi:nil="true"/>
    <Component0 xmlns="a0b64b53-fba7-43ca-b952-90e5e74773dd" xsi:nil="true"/>
    <LocMarketGroupTiers2 xmlns="905c3888-6285-45d0-bd76-60a9ac2d738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DF8BD-B980-41FF-BD4B-8261C87C6C1B}"/>
</file>

<file path=customXml/itemProps2.xml><?xml version="1.0" encoding="utf-8"?>
<ds:datastoreItem xmlns:ds="http://schemas.openxmlformats.org/officeDocument/2006/customXml" ds:itemID="{92DC33AF-02F5-41E9-96B8-BFCE8EDC66CE}"/>
</file>

<file path=customXml/itemProps3.xml><?xml version="1.0" encoding="utf-8"?>
<ds:datastoreItem xmlns:ds="http://schemas.openxmlformats.org/officeDocument/2006/customXml" ds:itemID="{4202FD07-9260-4509-9367-7781A9B47911}"/>
</file>

<file path=customXml/itemProps4.xml><?xml version="1.0" encoding="utf-8"?>
<ds:datastoreItem xmlns:ds="http://schemas.openxmlformats.org/officeDocument/2006/customXml" ds:itemID="{D0AB1AC2-A0C1-4C95-A310-215F255AE5C0}"/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PMG_SaleEventFlyer_TP010290557</Template>
  <TotalTime>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销售活动传单</dc:title>
  <dc:creator>Chutawadchara Kaentubtim</dc:creator>
  <cp:lastModifiedBy>Chutawadchara Kaentubtim</cp:lastModifiedBy>
  <cp:revision>4</cp:revision>
  <dcterms:created xsi:type="dcterms:W3CDTF">2008-10-07T02:36:00Z</dcterms:created>
  <dcterms:modified xsi:type="dcterms:W3CDTF">2012-05-09T13:34:00Z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