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6C" w:rsidRDefault="00220EF7" w:rsidP="00220EF7">
      <w:pPr>
        <w:pStyle w:val="af5"/>
      </w:pPr>
      <w:bookmarkStart w:id="0" w:name="_GoBack"/>
      <w:bookmarkEnd w:id="0"/>
      <w:r>
        <w:rPr>
          <w:lang w:bidi="uk-UA"/>
        </w:rPr>
        <w:t>Назва</w:t>
      </w:r>
    </w:p>
    <w:p w:rsidR="00ED1F6C" w:rsidRDefault="00220EF7" w:rsidP="00220EF7">
      <w:pPr>
        <w:pStyle w:val="1"/>
      </w:pPr>
      <w:r>
        <w:rPr>
          <w:lang w:bidi="uk-UA"/>
        </w:rPr>
        <w:t>Заголовок</w:t>
      </w:r>
    </w:p>
    <w:p w:rsidR="00ED1F6C" w:rsidRDefault="0016530A">
      <w:r>
        <w:rPr>
          <w:lang w:bidi="uk-UA"/>
        </w:rPr>
        <w:t>Щоб розкрити весь потенціал цього шаблону, перейдіть на вкладку «Основне» та скористайтеся колекцією «Стилі».</w:t>
      </w:r>
      <w:r w:rsidR="00220EF7">
        <w:rPr>
          <w:lang w:bidi="uk-UA"/>
        </w:rPr>
        <w:t xml:space="preserve"> Змініть формат заголовка, використовуючи різні стилі заголовків, або виділіть важливий текст за допомогою інших стилів, наприклад стилю виокремлення або виразної цитати. Ці стилі мають чудове форматування й ідеально поєднуються між собою, допомагаючи подавати свої ідеї.</w:t>
      </w:r>
    </w:p>
    <w:p w:rsidR="00ED1F6C" w:rsidRDefault="00220EF7">
      <w:r>
        <w:rPr>
          <w:lang w:bidi="uk-UA"/>
        </w:rPr>
        <w:t>Час почати роботу.</w:t>
      </w:r>
    </w:p>
    <w:sectPr w:rsidR="00ED1F6C" w:rsidSect="005A7513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6C"/>
    <w:rsid w:val="0016530A"/>
    <w:rsid w:val="00220EF7"/>
    <w:rsid w:val="005A7513"/>
    <w:rsid w:val="00E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uk-UA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Насичена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інтервалів Знак"/>
    <w:basedOn w:val="a0"/>
    <w:link w:val="ac"/>
    <w:uiPriority w:val="1"/>
  </w:style>
  <w:style w:type="paragraph" w:styleId="ae">
    <w:name w:val="Quote"/>
    <w:basedOn w:val="a"/>
    <w:next w:val="a"/>
    <w:link w:val="af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f">
    <w:name w:val="Цитата Знак"/>
    <w:basedOn w:val="a0"/>
    <w:link w:val="ae"/>
    <w:uiPriority w:val="29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2">
    <w:name w:val="Підзаголовок Знак"/>
    <w:basedOn w:val="a0"/>
    <w:link w:val="af1"/>
    <w:uiPriority w:val="11"/>
    <w:rPr>
      <w:sz w:val="28"/>
      <w:szCs w:val="28"/>
    </w:rPr>
  </w:style>
  <w:style w:type="character" w:styleId="af3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4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5">
    <w:name w:val="Title"/>
    <w:basedOn w:val="a"/>
    <w:next w:val="a"/>
    <w:link w:val="af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6">
    <w:name w:val="Назва Знак"/>
    <w:basedOn w:val="a0"/>
    <w:link w:val="af5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EA450-910F-4BBA-835D-7FBC950A68A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Office_9411513_TF03457711</Template>
  <TotalTime>2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2012-09-10T21:22:00Z</dcterms:created>
  <dcterms:modified xsi:type="dcterms:W3CDTF">2017-10-13T12:06:00Z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