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Header"/>
      </w:tblPr>
      <w:tblGrid>
        <w:gridCol w:w="4633"/>
        <w:gridCol w:w="4970"/>
      </w:tblGrid>
      <w:tr w:rsidR="00CE2947" w:rsidRPr="0086170D">
        <w:trPr>
          <w:trHeight w:hRule="exact" w:val="4982"/>
          <w:jc w:val="center"/>
        </w:trPr>
        <w:tc>
          <w:tcPr>
            <w:tcW w:w="49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displays year and photo."/>
            </w:tblPr>
            <w:tblGrid>
              <w:gridCol w:w="4633"/>
            </w:tblGrid>
            <w:tr w:rsidR="00CE2947" w:rsidRPr="0086170D">
              <w:trPr>
                <w:trHeight w:hRule="exact" w:val="2491"/>
              </w:trPr>
              <w:sdt>
                <w:sdtPr>
                  <w:rPr>
                    <w:lang w:val="sr-Latn-CS"/>
                  </w:rPr>
                  <w:alias w:val="Kliknite na ikonu sa desne strane da biste zamenili logotip"/>
                  <w:tag w:val="Kliknite na ikonu sa desne strane da biste zamenili logotip"/>
                  <w:id w:val="1758325120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CE2947" w:rsidRPr="0086170D" w:rsidRDefault="00E30444">
                      <w:pPr>
                        <w:rPr>
                          <w:lang w:val="sr-Latn-CS"/>
                        </w:rPr>
                      </w:pPr>
                      <w:r w:rsidRPr="0086170D">
                        <w:rPr>
                          <w:noProof/>
                          <w:lang w:val="sr-Latn-CS" w:eastAsia="sr-Latn-CS"/>
                        </w:rPr>
                        <w:drawing>
                          <wp:inline distT="0" distB="0" distL="0" distR="0">
                            <wp:extent cx="1099989" cy="428926"/>
                            <wp:effectExtent l="0" t="0" r="5080" b="9525"/>
                            <wp:docPr id="15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989" cy="428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CE2947" w:rsidRPr="0086170D">
              <w:trPr>
                <w:trHeight w:hRule="exact" w:val="2491"/>
              </w:trPr>
              <w:tc>
                <w:tcPr>
                  <w:tcW w:w="5000" w:type="pct"/>
                  <w:vAlign w:val="bottom"/>
                </w:tcPr>
                <w:p w:rsidR="00CE2947" w:rsidRPr="0086170D" w:rsidRDefault="00E30444">
                  <w:pPr>
                    <w:pStyle w:val="Godina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2013</w:t>
                  </w: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Kliknite na ikonu sa desne strane da biste zamenili sliku"/>
            <w:tag w:val="Kliknite na ikonu sa desne strane da biste zamenili sliku"/>
            <w:id w:val="-241647974"/>
            <w:picture/>
          </w:sdtPr>
          <w:sdtEndPr/>
          <w:sdtContent>
            <w:tc>
              <w:tcPr>
                <w:tcW w:w="4984" w:type="dxa"/>
                <w:vAlign w:val="bottom"/>
              </w:tcPr>
              <w:p w:rsidR="00CE2947" w:rsidRPr="0086170D" w:rsidRDefault="00E30444">
                <w:pPr>
                  <w:jc w:val="right"/>
                  <w:rPr>
                    <w:lang w:val="sr-Latn-CS"/>
                  </w:rPr>
                </w:pPr>
                <w:r w:rsidRPr="0086170D">
                  <w:rPr>
                    <w:noProof/>
                    <w:lang w:val="sr-Latn-CS" w:eastAsia="sr-Latn-CS"/>
                  </w:rPr>
                  <w:drawing>
                    <wp:inline distT="0" distB="0" distL="0" distR="0">
                      <wp:extent cx="3063240" cy="3063240"/>
                      <wp:effectExtent l="38100" t="38100" r="41910" b="41910"/>
                      <wp:docPr id="16" name="Slika 3" descr="Uzorak fotografije koja prikazuje neboder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3240" cy="306324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E2947" w:rsidRPr="0086170D" w:rsidRDefault="00CE2947">
      <w:pPr>
        <w:pStyle w:val="Prostortabele"/>
        <w:rPr>
          <w:lang w:val="sr-Latn-C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067"/>
        <w:gridCol w:w="556"/>
        <w:gridCol w:w="2067"/>
        <w:gridCol w:w="556"/>
        <w:gridCol w:w="2067"/>
        <w:gridCol w:w="556"/>
        <w:gridCol w:w="2067"/>
      </w:tblGrid>
      <w:tr w:rsidR="00CE2947" w:rsidRPr="0086170D">
        <w:trPr>
          <w:cantSplit/>
          <w:trHeight w:hRule="exact" w:val="2045"/>
          <w:jc w:val="center"/>
        </w:trPr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Januar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Februar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Mart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April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</w:tr>
      <w:tr w:rsidR="00CE2947" w:rsidRPr="0086170D">
        <w:trPr>
          <w:cantSplit/>
          <w:trHeight w:hRule="exact" w:val="504"/>
          <w:jc w:val="center"/>
        </w:trPr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</w:tr>
      <w:tr w:rsidR="00CE2947" w:rsidRPr="0086170D">
        <w:trPr>
          <w:cantSplit/>
          <w:trHeight w:hRule="exact" w:val="2045"/>
          <w:jc w:val="center"/>
        </w:trPr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Maj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Jun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Jul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Avgust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</w:tr>
      <w:tr w:rsidR="00CE2947" w:rsidRPr="0086170D">
        <w:trPr>
          <w:cantSplit/>
          <w:trHeight w:hRule="exact" w:val="504"/>
          <w:jc w:val="center"/>
        </w:trPr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CE2947">
            <w:pPr>
              <w:pStyle w:val="Mesec"/>
              <w:rPr>
                <w:lang w:val="sr-Latn-CS"/>
              </w:rPr>
            </w:pPr>
          </w:p>
        </w:tc>
      </w:tr>
      <w:tr w:rsidR="00CE2947" w:rsidRPr="0086170D">
        <w:trPr>
          <w:cantSplit/>
          <w:trHeight w:hRule="exact" w:val="2045"/>
          <w:jc w:val="center"/>
        </w:trPr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Septembar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Oktobar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Novembar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556" w:type="dxa"/>
          </w:tcPr>
          <w:p w:rsidR="00CE2947" w:rsidRPr="0086170D" w:rsidRDefault="00CE2947">
            <w:pPr>
              <w:rPr>
                <w:lang w:val="sr-Latn-CS"/>
              </w:rPr>
            </w:pPr>
          </w:p>
        </w:tc>
        <w:tc>
          <w:tcPr>
            <w:tcW w:w="2067" w:type="dxa"/>
          </w:tcPr>
          <w:p w:rsidR="00CE2947" w:rsidRPr="0086170D" w:rsidRDefault="00E30444">
            <w:pPr>
              <w:pStyle w:val="Mesec"/>
              <w:rPr>
                <w:lang w:val="sr-Latn-CS"/>
              </w:rPr>
            </w:pPr>
            <w:r w:rsidRPr="0086170D">
              <w:rPr>
                <w:lang w:val="sr-Latn-CS"/>
              </w:rPr>
              <w:t>Decembar</w:t>
            </w:r>
          </w:p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u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č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n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n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8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15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22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29</w:t>
                  </w:r>
                </w:p>
              </w:tc>
            </w:tr>
            <w:tr w:rsidR="00CE2947" w:rsidRPr="0086170D">
              <w:tc>
                <w:tcPr>
                  <w:tcW w:w="708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2947" w:rsidRPr="0086170D" w:rsidRDefault="00E30444">
                  <w:pPr>
                    <w:pStyle w:val="Datumi"/>
                    <w:rPr>
                      <w:lang w:val="sr-Latn-CS"/>
                    </w:rPr>
                  </w:pPr>
                  <w:r w:rsidRPr="0086170D">
                    <w:rPr>
                      <w:lang w:val="sr-Latn-C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17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  <w:tc>
                <w:tcPr>
                  <w:tcW w:w="708" w:type="pct"/>
                </w:tcPr>
                <w:p w:rsidR="00CE2947" w:rsidRPr="0086170D" w:rsidRDefault="00CE2947">
                  <w:pPr>
                    <w:pStyle w:val="Datumi"/>
                    <w:rPr>
                      <w:lang w:val="sr-Latn-CS"/>
                    </w:rPr>
                  </w:pPr>
                </w:p>
              </w:tc>
            </w:tr>
          </w:tbl>
          <w:p w:rsidR="00CE2947" w:rsidRPr="0086170D" w:rsidRDefault="00CE2947">
            <w:pPr>
              <w:rPr>
                <w:lang w:val="sr-Latn-CS"/>
              </w:rPr>
            </w:pPr>
          </w:p>
        </w:tc>
      </w:tr>
    </w:tbl>
    <w:sdt>
      <w:sdtPr>
        <w:rPr>
          <w:lang w:val="sr-Latn-CS"/>
        </w:rPr>
        <w:id w:val="1244614315"/>
        <w:placeholder>
          <w:docPart w:val="FA90006BE428495990FB8DB73D4B60F9"/>
        </w:placeholder>
        <w:temporary/>
        <w:showingPlcHdr/>
        <w15:appearance w15:val="hidden"/>
        <w:text/>
      </w:sdtPr>
      <w:sdtEndPr/>
      <w:sdtContent>
        <w:p w:rsidR="00CE2947" w:rsidRPr="0086170D" w:rsidRDefault="00E30444">
          <w:pPr>
            <w:pStyle w:val="Slogan"/>
            <w:rPr>
              <w:lang w:val="sr-Latn-CS"/>
            </w:rPr>
          </w:pPr>
          <w:r w:rsidRPr="0086170D">
            <w:rPr>
              <w:lang w:val="sr-Latn-CS"/>
            </w:rPr>
            <w:t xml:space="preserve">[Veb lokacija </w:t>
          </w:r>
          <w:r w:rsidRPr="0086170D">
            <w:rPr>
              <w:lang w:val="sr-Latn-CS"/>
            </w:rPr>
            <w:t>preduzeća]</w:t>
          </w:r>
        </w:p>
      </w:sdtContent>
    </w:sdt>
    <w:sectPr w:rsidR="00CE2947" w:rsidRPr="0086170D" w:rsidSect="0086170D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7"/>
    <w:rsid w:val="002E7DE7"/>
    <w:rsid w:val="0086170D"/>
    <w:rsid w:val="00CE2947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Slogan">
    <w:name w:val="Slogan"/>
    <w:basedOn w:val="Normal"/>
    <w:uiPriority w:val="1"/>
    <w:qFormat/>
    <w:pPr>
      <w:pBdr>
        <w:top w:val="single" w:sz="4" w:space="3" w:color="000000" w:themeColor="text2"/>
        <w:left w:val="single" w:sz="4" w:space="3" w:color="000000" w:themeColor="text2"/>
        <w:bottom w:val="single" w:sz="4" w:space="3" w:color="000000" w:themeColor="text2"/>
        <w:right w:val="single" w:sz="4" w:space="3" w:color="000000" w:themeColor="text2"/>
      </w:pBdr>
      <w:shd w:val="clear" w:color="auto" w:fill="000000" w:themeFill="text2"/>
      <w:spacing w:before="560" w:line="264" w:lineRule="auto"/>
    </w:pPr>
    <w:rPr>
      <w:color w:val="FFFFFF" w:themeColor="background1"/>
      <w:sz w:val="20"/>
    </w:rPr>
  </w:style>
  <w:style w:type="paragraph" w:customStyle="1" w:styleId="Godina">
    <w:name w:val="Godina"/>
    <w:basedOn w:val="Normal"/>
    <w:uiPriority w:val="1"/>
    <w:qFormat/>
    <w:pPr>
      <w:spacing w:line="2000" w:lineRule="exact"/>
      <w:ind w:left="-43" w:right="-43"/>
    </w:pPr>
    <w:rPr>
      <w:rFonts w:asciiTheme="majorHAnsi" w:eastAsiaTheme="majorEastAsia" w:hAnsiTheme="majorHAnsi" w:cstheme="majorBidi"/>
      <w:b/>
      <w:bCs/>
      <w:spacing w:val="-60"/>
      <w:position w:val="-35"/>
      <w:sz w:val="200"/>
      <w14:ligatures w14:val="none"/>
    </w:rPr>
  </w:style>
  <w:style w:type="paragraph" w:customStyle="1" w:styleId="Mesec">
    <w:name w:val="Mesec"/>
    <w:basedOn w:val="Normal"/>
    <w:uiPriority w:val="1"/>
    <w:qFormat/>
    <w:pPr>
      <w:spacing w:after="80"/>
    </w:pPr>
    <w:rPr>
      <w:rFonts w:asciiTheme="majorHAnsi" w:eastAsiaTheme="majorEastAsia" w:hAnsiTheme="majorHAnsi" w:cstheme="majorBidi"/>
      <w:caps/>
      <w:color w:val="000000" w:themeColor="text2"/>
      <w:sz w:val="20"/>
    </w:rPr>
  </w:style>
  <w:style w:type="paragraph" w:customStyle="1" w:styleId="Prostortabele">
    <w:name w:val="Prostor tabele"/>
    <w:basedOn w:val="Normal"/>
    <w:uiPriority w:val="99"/>
    <w:pPr>
      <w:spacing w:line="680" w:lineRule="exact"/>
    </w:pPr>
  </w:style>
  <w:style w:type="table" w:customStyle="1" w:styleId="Tabelahosta">
    <w:name w:val="Tabela hosta"/>
    <w:basedOn w:val="Normalnatabela"/>
    <w:uiPriority w:val="99"/>
    <w:rPr>
      <w:color w:val="404040" w:themeColor="text1" w:themeTint="BF"/>
      <w:kern w:val="0"/>
      <w:sz w:val="18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ni">
    <w:name w:val="Dani"/>
    <w:basedOn w:val="Normal"/>
    <w:uiPriority w:val="1"/>
    <w:qFormat/>
    <w:pPr>
      <w:spacing w:after="60" w:line="288" w:lineRule="auto"/>
    </w:pPr>
    <w:rPr>
      <w:rFonts w:asciiTheme="majorHAnsi" w:eastAsiaTheme="majorEastAsia" w:hAnsiTheme="majorHAnsi" w:cstheme="majorBidi"/>
      <w:caps/>
      <w:color w:val="969696" w:themeColor="accent3"/>
      <w:kern w:val="0"/>
      <w:sz w:val="18"/>
      <w14:ligatures w14:val="none"/>
    </w:rPr>
  </w:style>
  <w:style w:type="paragraph" w:customStyle="1" w:styleId="Datumi">
    <w:name w:val="Datumi"/>
    <w:basedOn w:val="Normal"/>
    <w:qFormat/>
    <w:pPr>
      <w:spacing w:line="288" w:lineRule="auto"/>
    </w:pPr>
    <w:rPr>
      <w:b/>
      <w:bCs/>
      <w:color w:val="000000" w:themeColor="text2"/>
      <w:kern w:val="0"/>
      <w:sz w:val="16"/>
      <w14:ligatures w14:val="none"/>
    </w:rPr>
  </w:style>
  <w:style w:type="character" w:customStyle="1" w:styleId="Naglaavanje1">
    <w:name w:val="Naglašavanje 1"/>
    <w:basedOn w:val="Podrazumevanifontpasusa"/>
    <w:uiPriority w:val="2"/>
    <w:qFormat/>
    <w:rPr>
      <w:color w:val="141414" w:themeColor="accent1"/>
    </w:rPr>
  </w:style>
  <w:style w:type="character" w:customStyle="1" w:styleId="Naglaavanje3">
    <w:name w:val="Naglašavanje 3"/>
    <w:basedOn w:val="Naglaavanje1"/>
    <w:uiPriority w:val="2"/>
    <w:qFormat/>
    <w:rPr>
      <w:color w:val="707070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0006BE428495990FB8DB73D4B60F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9071D04E-1E71-45A5-98D8-13217844FF1E}"/>
      </w:docPartPr>
      <w:docPartBody>
        <w:p w:rsidR="00122788" w:rsidRDefault="00122788" w:rsidP="00122788">
          <w:pPr>
            <w:pStyle w:val="FA90006BE428495990FB8DB73D4B60F9"/>
          </w:pPr>
          <w:r w:rsidRPr="0086170D">
            <w:rPr>
              <w:lang w:val="sr-Latn-CS"/>
            </w:rPr>
            <w:t>[Veb lokacija preduzeća]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8"/>
    <w:rsid w:val="00122788"/>
    <w:rsid w:val="009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22788"/>
    <w:rPr>
      <w:color w:val="808080"/>
    </w:rPr>
  </w:style>
  <w:style w:type="paragraph" w:customStyle="1" w:styleId="FA90006BE428495990FB8DB73D4B60F9">
    <w:name w:val="FA90006BE428495990FB8DB73D4B60F9"/>
    <w:rsid w:val="00122788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Start xmlns="b7eaa704-8282-4e7f-93d1-7f7bd3a7d29a" xsi:nil="true"/>
    <BlockPublish xmlns="b7eaa704-8282-4e7f-93d1-7f7bd3a7d29a">false</BlockPublish>
    <BugNumber xmlns="b7eaa704-8282-4e7f-93d1-7f7bd3a7d29a" xsi:nil="true"/>
    <MarketSpecific xmlns="b7eaa704-8282-4e7f-93d1-7f7bd3a7d29a">false</MarketSpecific>
    <TPLaunchHelpLinkType xmlns="b7eaa704-8282-4e7f-93d1-7f7bd3a7d29a">Predložak</TPLaunchHelpLinkType>
    <LocComments xmlns="b7eaa704-8282-4e7f-93d1-7f7bd3a7d29a" xsi:nil="true"/>
    <LocManualTestRequired xmlns="b7eaa704-8282-4e7f-93d1-7f7bd3a7d29a">false</LocManualTestRequired>
    <Milestone xmlns="b7eaa704-8282-4e7f-93d1-7f7bd3a7d29a" xsi:nil="true"/>
    <BusinessGroup xmlns="b7eaa704-8282-4e7f-93d1-7f7bd3a7d29a" xsi:nil="true"/>
    <SourceTitle xmlns="b7eaa704-8282-4e7f-93d1-7f7bd3a7d29a" xsi:nil="true"/>
    <TemplateTemplateType xmlns="b7eaa704-8282-4e7f-93d1-7f7bd3a7d29a">Word Document Template</TemplateTemplateType>
    <CSXSubmissionMarket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OfficeOnlineVNext</PublishTargets>
    <TrustLevel xmlns="b7eaa704-8282-4e7f-93d1-7f7bd3a7d29a">1 Sadržaj kojim upravlja Microsoft</TrustLevel>
    <CSXHash xmlns="b7eaa704-8282-4e7f-93d1-7f7bd3a7d29a" xsi:nil="true"/>
    <IntlLangReviewDate xmlns="b7eaa704-8282-4e7f-93d1-7f7bd3a7d29a" xsi:nil="true"/>
    <APEditor xmlns="b7eaa704-8282-4e7f-93d1-7f7bd3a7d29a">
      <UserInfo>
        <DisplayName/>
        <AccountId xsi:nil="true"/>
        <AccountType/>
      </UserInfo>
    </APEditor>
    <PrimaryImageGen xmlns="b7eaa704-8282-4e7f-93d1-7f7bd3a7d29a">false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 xsi:nil="true"/>
    <CrawlForDependencies xmlns="b7eaa704-8282-4e7f-93d1-7f7bd3a7d29a">false</CrawlForDependencies>
    <LegacyData xmlns="b7eaa704-8282-4e7f-93d1-7f7bd3a7d29a" xsi:nil="true"/>
    <LocMarketGroupTiers2 xmlns="b7eaa704-8282-4e7f-93d1-7f7bd3a7d29a" xsi:nil="true"/>
    <RecommendationsModifier xmlns="b7eaa704-8282-4e7f-93d1-7f7bd3a7d29a" xsi:nil="true"/>
    <UANotes xmlns="b7eaa704-8282-4e7f-93d1-7f7bd3a7d29a" xsi:nil="true"/>
    <ArtSampleDocs xmlns="b7eaa704-8282-4e7f-93d1-7f7bd3a7d29a" xsi:nil="true"/>
    <UALocRecommendation xmlns="b7eaa704-8282-4e7f-93d1-7f7bd3a7d29a">Lokalizuj</UALocRecommendation>
    <TPApplication xmlns="b7eaa704-8282-4e7f-93d1-7f7bd3a7d29a" xsi:nil="true"/>
    <AssetExpire xmlns="b7eaa704-8282-4e7f-93d1-7f7bd3a7d29a" xsi:nil="true"/>
    <TPClientViewer xmlns="b7eaa704-8282-4e7f-93d1-7f7bd3a7d29a" xsi:nil="true"/>
    <APAuthor xmlns="b7eaa704-8282-4e7f-93d1-7f7bd3a7d29a">
      <UserInfo>
        <DisplayName>REDMOND\v-sa</DisplayName>
        <AccountId>2467</AccountId>
        <AccountType/>
      </UserInfo>
    </APAuthor>
    <LastModifiedDateTime xmlns="b7eaa704-8282-4e7f-93d1-7f7bd3a7d29a" xsi:nil="true"/>
    <Providers xmlns="b7eaa704-8282-4e7f-93d1-7f7bd3a7d29a" xsi:nil="true"/>
    <ScenarioTagsTaxHTField0 xmlns="b7eaa704-8282-4e7f-93d1-7f7bd3a7d29a">
      <Terms xmlns="http://schemas.microsoft.com/office/infopath/2007/PartnerControls"/>
    </ScenarioTagsTaxHTField0>
    <TimesCloned xmlns="b7eaa704-8282-4e7f-93d1-7f7bd3a7d29a" xsi:nil="true"/>
    <VoteCount xmlns="b7eaa704-8282-4e7f-93d1-7f7bd3a7d29a" xsi:nil="true"/>
    <AcquiredFrom xmlns="b7eaa704-8282-4e7f-93d1-7f7bd3a7d29a">Interni MS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>false</IntlLangReview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 xsi:nil="true"/>
    <OpenTemplate xmlns="b7eaa704-8282-4e7f-93d1-7f7bd3a7d29a">true</OpenTemplate>
    <UAProjectedTotalWords xmlns="b7eaa704-8282-4e7f-93d1-7f7bd3a7d29a" xsi:nil="true"/>
    <Provider xmlns="b7eaa704-8282-4e7f-93d1-7f7bd3a7d29a" xsi:nil="true"/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TPNamespace xmlns="b7eaa704-8282-4e7f-93d1-7f7bd3a7d29a" xsi:nil="true"/>
    <OriginalRelease xmlns="b7eaa704-8282-4e7f-93d1-7f7bd3a7d29a">15</OriginalRelease>
    <TPAppVersion xmlns="b7eaa704-8282-4e7f-93d1-7f7bd3a7d29a" xsi:nil="true"/>
    <ContentItem xmlns="b7eaa704-8282-4e7f-93d1-7f7bd3a7d29a" xsi:nil="true"/>
    <Markets xmlns="b7eaa704-8282-4e7f-93d1-7f7bd3a7d29a"/>
    <ShowIn xmlns="b7eaa704-8282-4e7f-93d1-7f7bd3a7d29a">Prikaži svugde</ShowIn>
    <AssetType xmlns="b7eaa704-8282-4e7f-93d1-7f7bd3a7d29a">TP</AssetType>
    <CampaignTagsTaxHTField0 xmlns="b7eaa704-8282-4e7f-93d1-7f7bd3a7d29a">
      <Terms xmlns="http://schemas.microsoft.com/office/infopath/2007/PartnerControls"/>
    </CampaignTagsTaxHTField0>
    <TPFriendlyName xmlns="b7eaa704-8282-4e7f-93d1-7f7bd3a7d29a" xsi:nil="true"/>
    <TPInstallLocation xmlns="b7eaa704-8282-4e7f-93d1-7f7bd3a7d29a" xsi:nil="true"/>
    <NumericId xmlns="b7eaa704-8282-4e7f-93d1-7f7bd3a7d29a" xsi:nil="true"/>
    <OutputCachingOn xmlns="b7eaa704-8282-4e7f-93d1-7f7bd3a7d29a">false</OutputCachingOn>
    <TemplateStatus xmlns="b7eaa704-8282-4e7f-93d1-7f7bd3a7d29a">Dovršeno</TemplateStatus>
    <CSXUpdate xmlns="b7eaa704-8282-4e7f-93d1-7f7bd3a7d29a">false</CSXUpdate>
    <IntlLangReviewer xmlns="b7eaa704-8282-4e7f-93d1-7f7bd3a7d29a" xsi:nil="true"/>
    <ApprovalStatus xmlns="b7eaa704-8282-4e7f-93d1-7f7bd3a7d29a">U toku</ApprovalStatus>
    <FriendlyTitle xmlns="b7eaa704-8282-4e7f-93d1-7f7bd3a7d29a" xsi:nil="true"/>
    <LastHandOff xmlns="b7eaa704-8282-4e7f-93d1-7f7bd3a7d29a" xsi:nil="true"/>
    <TPLaunchHelpLink xmlns="b7eaa704-8282-4e7f-93d1-7f7bd3a7d29a" xsi:nil="true"/>
    <LocalizationTagsTaxHTField0 xmlns="b7eaa704-8282-4e7f-93d1-7f7bd3a7d29a">
      <Terms xmlns="http://schemas.microsoft.com/office/infopath/2007/PartnerControls"/>
    </LocalizationTagsTaxHTField0>
    <PublishStatusLookup xmlns="b7eaa704-8282-4e7f-93d1-7f7bd3a7d29a">
      <Value>227781</Value>
    </PublishStatusLookup>
    <EditorialStatus xmlns="b7eaa704-8282-4e7f-93d1-7f7bd3a7d29a">Dovršeno</EditorialStatus>
    <UALocComments xmlns="b7eaa704-8282-4e7f-93d1-7f7bd3a7d29a" xsi:nil="true"/>
    <UACurrentWords xmlns="b7eaa704-8282-4e7f-93d1-7f7bd3a7d29a" xsi:nil="true"/>
    <AssetId xmlns="b7eaa704-8282-4e7f-93d1-7f7bd3a7d29a">TP103091225</AssetId>
    <DirectSourceMarket xmlns="b7eaa704-8282-4e7f-93d1-7f7bd3a7d29a">english</DirectSourceMarket>
    <DSATActionTaken xmlns="b7eaa704-8282-4e7f-93d1-7f7bd3a7d29a" xsi:nil="true"/>
    <LocLastLocAttemptVersionLookup xmlns="b7eaa704-8282-4e7f-93d1-7f7bd3a7d29a">848358</LocLastLocAttemptVersionLookup>
    <PlannedPubDate xmlns="b7eaa704-8282-4e7f-93d1-7f7bd3a7d29a" xsi:nil="true"/>
    <FeatureTagsTaxHTField0 xmlns="b7eaa704-8282-4e7f-93d1-7f7bd3a7d29a">
      <Terms xmlns="http://schemas.microsoft.com/office/infopath/2007/PartnerControls"/>
    </FeatureTagsTaxHTField0>
    <IntlLocPriority xmlns="b7eaa704-8282-4e7f-93d1-7f7bd3a7d29a" xsi:nil="true"/>
    <TaxCatchAll xmlns="b7eaa704-8282-4e7f-93d1-7f7bd3a7d29a"/>
  </documentManagement>
</p:properties>
</file>

<file path=customXml/itemProps1.xml><?xml version="1.0" encoding="utf-8"?>
<ds:datastoreItem xmlns:ds="http://schemas.openxmlformats.org/officeDocument/2006/customXml" ds:itemID="{D7266922-5C66-4591-912C-BBF8597CF5DC}"/>
</file>

<file path=customXml/itemProps2.xml><?xml version="1.0" encoding="utf-8"?>
<ds:datastoreItem xmlns:ds="http://schemas.openxmlformats.org/officeDocument/2006/customXml" ds:itemID="{7455471E-3607-42F3-93F0-C85F5B149C56}"/>
</file>

<file path=customXml/itemProps3.xml><?xml version="1.0" encoding="utf-8"?>
<ds:datastoreItem xmlns:ds="http://schemas.openxmlformats.org/officeDocument/2006/customXml" ds:itemID="{8D7E740F-8107-4AA8-B40D-1934E322FC3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Calendar M-S_15_TP103091225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2012-07-13T21:57:00Z</dcterms:created>
  <dcterms:modified xsi:type="dcterms:W3CDTF">2012-09-21T01:32:00Z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