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DC41A2" w:rsidRPr="00077185" w:rsidRDefault="00077185">
      <w:pPr>
        <w:rPr>
          <w:lang w:val="sk-SK"/>
        </w:rPr>
      </w:pPr>
      <w:bookmarkStart w:id="0" w:name="_GoBack"/>
      <w:bookmarkEnd w:id="0"/>
      <w:r w:rsidRPr="0007718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98DEB3" wp14:editId="7DA4435A">
                <wp:simplePos x="0" y="0"/>
                <wp:positionH relativeFrom="page">
                  <wp:posOffset>3894455</wp:posOffset>
                </wp:positionH>
                <wp:positionV relativeFrom="page">
                  <wp:posOffset>5806440</wp:posOffset>
                </wp:positionV>
                <wp:extent cx="5628640" cy="1633220"/>
                <wp:effectExtent l="114300" t="95250" r="124460" b="1003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6332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A2" w:rsidRDefault="00E03EA5">
                            <w:pPr>
                              <w:pStyle w:val="Nzovzamestnvatea"/>
                              <w:jc w:val="left"/>
                              <w:rPr>
                                <w:rFonts w:asciiTheme="minorHAnsi" w:hAnsiTheme="minorHAnsi"/>
                                <w:color w:val="5E3C63" w:themeColor="accent3" w:themeShade="BF"/>
                                <w:spacing w:val="-18"/>
                                <w:sz w:val="40"/>
                              </w:rPr>
                            </w:pPr>
                            <w:r>
                              <w:rPr>
                                <w:rStyle w:val="Nadpis1Char"/>
                                <w:b/>
                                <w:color w:val="5E3C63" w:themeColor="accent3" w:themeShade="BF"/>
                                <w:sz w:val="48"/>
                                <w:szCs w:val="48"/>
                                <w:lang w:val="sk-SK"/>
                              </w:rPr>
                              <w:t>Názov Spoločnosti</w:t>
                            </w:r>
                            <w:r>
                              <w:rPr>
                                <w:rFonts w:asciiTheme="minorHAnsi" w:hAnsiTheme="minorHAnsi"/>
                                <w:color w:val="5E3C63" w:themeColor="accent3" w:themeShade="BF"/>
                                <w:spacing w:val="-18"/>
                                <w:sz w:val="40"/>
                              </w:rPr>
                              <w:br/>
                            </w:r>
                            <w:r>
                              <w:rPr>
                                <w:rStyle w:val="Nadpis1Char"/>
                                <w:color w:val="5E3C63" w:themeColor="accent3" w:themeShade="BF"/>
                                <w:sz w:val="36"/>
                                <w:lang w:val="sk-SK"/>
                              </w:rPr>
                              <w:t>Podnadpis</w:t>
                            </w:r>
                          </w:p>
                          <w:p w:rsidR="00DC41A2" w:rsidRDefault="00E03EA5">
                            <w:pPr>
                              <w:pStyle w:val="Poloha"/>
                              <w:spacing w:before="240"/>
                              <w:jc w:val="left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lang w:val="sk-SK"/>
                              </w:rPr>
                              <w:t>Ulica</w:t>
                            </w:r>
                          </w:p>
                          <w:p w:rsidR="00DC41A2" w:rsidRDefault="00E03EA5">
                            <w:pPr>
                              <w:pStyle w:val="Poloha"/>
                              <w:jc w:val="left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lang w:val="sk-SK"/>
                              </w:rPr>
                              <w:t>Mesto, štát, PSČ</w:t>
                            </w:r>
                          </w:p>
                          <w:p w:rsidR="00DC41A2" w:rsidRDefault="00E03EA5">
                            <w:pPr>
                              <w:pStyle w:val="poznmka"/>
                              <w:spacing w:before="120"/>
                              <w:jc w:val="left"/>
                              <w:rPr>
                                <w:rFonts w:asciiTheme="minorHAnsi" w:hAnsiTheme="minorHAnsi"/>
                                <w:b/>
                                <w:color w:val="5F5F5F" w:themeColor="accen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F5F5F" w:themeColor="accent2" w:themeShade="BF"/>
                                <w:sz w:val="22"/>
                                <w:szCs w:val="22"/>
                                <w:lang w:val="sk-SK"/>
                              </w:rPr>
                              <w:t>Navigačné pokyny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8DE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.65pt;margin-top:457.2pt;width:443.2pt;height:128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DC41A2" w:rsidRDefault="00E03EA5">
                      <w:pPr>
                        <w:pStyle w:val="Nzovzamestnvatea"/>
                        <w:jc w:val="left"/>
                        <w:rPr>
                          <w:rFonts w:asciiTheme="minorHAnsi" w:hAnsiTheme="minorHAnsi"/>
                          <w:color w:val="5E3C63" w:themeColor="accent3" w:themeShade="BF"/>
                          <w:spacing w:val="-18"/>
                          <w:sz w:val="40"/>
                        </w:rPr>
                      </w:pPr>
                      <w:r>
                        <w:rPr>
                          <w:rStyle w:val="Nadpis1Char"/>
                          <w:b/>
                          <w:color w:val="5E3C63" w:themeColor="accent3" w:themeShade="BF"/>
                          <w:sz w:val="48"/>
                          <w:szCs w:val="48"/>
                          <w:lang w:val="sk-SK"/>
                        </w:rPr>
                        <w:t>Názov Spoločnosti</w:t>
                      </w:r>
                      <w:r>
                        <w:rPr>
                          <w:rFonts w:asciiTheme="minorHAnsi" w:hAnsiTheme="minorHAnsi"/>
                          <w:color w:val="5E3C63" w:themeColor="accent3" w:themeShade="BF"/>
                          <w:spacing w:val="-18"/>
                          <w:sz w:val="40"/>
                        </w:rPr>
                        <w:br/>
                      </w:r>
                      <w:r>
                        <w:rPr>
                          <w:rStyle w:val="Nadpis1Char"/>
                          <w:color w:val="5E3C63" w:themeColor="accent3" w:themeShade="BF"/>
                          <w:sz w:val="36"/>
                          <w:lang w:val="sk-SK"/>
                        </w:rPr>
                        <w:t>Podnadpis</w:t>
                      </w:r>
                    </w:p>
                    <w:p w:rsidR="00DC41A2" w:rsidRDefault="00E03EA5">
                      <w:pPr>
                        <w:pStyle w:val="Poloha"/>
                        <w:spacing w:before="240"/>
                        <w:jc w:val="left"/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lang w:val="sk-SK"/>
                        </w:rPr>
                        <w:t>Ulica</w:t>
                      </w:r>
                    </w:p>
                    <w:p w:rsidR="00DC41A2" w:rsidRDefault="00E03EA5">
                      <w:pPr>
                        <w:pStyle w:val="Poloha"/>
                        <w:jc w:val="left"/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lang w:val="sk-SK"/>
                        </w:rPr>
                        <w:t>Mesto, štát, PSČ</w:t>
                      </w:r>
                    </w:p>
                    <w:p w:rsidR="00DC41A2" w:rsidRDefault="00E03EA5">
                      <w:pPr>
                        <w:pStyle w:val="poznmka"/>
                        <w:spacing w:before="120"/>
                        <w:jc w:val="left"/>
                        <w:rPr>
                          <w:rFonts w:asciiTheme="minorHAnsi" w:hAnsiTheme="minorHAnsi"/>
                          <w:b/>
                          <w:color w:val="5F5F5F" w:themeColor="accent2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F5F5F" w:themeColor="accent2" w:themeShade="BF"/>
                          <w:sz w:val="22"/>
                          <w:szCs w:val="22"/>
                          <w:lang w:val="sk-SK"/>
                        </w:rPr>
                        <w:t>Navigačné pokyny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7718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6E74B7" wp14:editId="5C805710">
                <wp:simplePos x="0" y="0"/>
                <wp:positionH relativeFrom="page">
                  <wp:posOffset>6887210</wp:posOffset>
                </wp:positionH>
                <wp:positionV relativeFrom="page">
                  <wp:posOffset>5818695</wp:posOffset>
                </wp:positionV>
                <wp:extent cx="2636520" cy="1633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A2" w:rsidRDefault="00DC41A2">
                            <w:pPr>
                              <w:pStyle w:val="Ukonenieplatnosti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C41A2" w:rsidRDefault="00E03EA5">
                            <w:pPr>
                              <w:pStyle w:val="Ukonenieplatnosti"/>
                              <w:spacing w:after="840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szCs w:val="24"/>
                                <w:lang w:val="sk-SK"/>
                              </w:rPr>
                              <w:t>Informatívny text</w:t>
                            </w:r>
                          </w:p>
                          <w:p w:rsidR="00DC41A2" w:rsidRDefault="00E03EA5">
                            <w:pPr>
                              <w:pStyle w:val="Dtumaas"/>
                              <w:spacing w:before="600" w:line="276" w:lineRule="auto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2"/>
                                <w:lang w:val="sk-SK"/>
                              </w:rPr>
                              <w:t>Otváracie hodiny:</w:t>
                            </w:r>
                          </w:p>
                          <w:p w:rsidR="00DC41A2" w:rsidRDefault="00E03EA5">
                            <w:pPr>
                              <w:pStyle w:val="Dtumaas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lang w:val="sk-SK"/>
                              </w:rPr>
                              <w:t>10:00 – 17:00 (Po ažPia</w:t>
                            </w:r>
                          </w:p>
                          <w:p w:rsidR="00DC41A2" w:rsidRDefault="00E03EA5">
                            <w:pPr>
                              <w:pStyle w:val="Dtumaas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lang w:val="sk-SK"/>
                              </w:rPr>
                              <w:t>9:00 – 18:00 (So, 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E74B7" id="Text Box 4" o:spid="_x0000_s1027" type="#_x0000_t202" style="position:absolute;margin-left:542.3pt;margin-top:458.15pt;width:207.6pt;height:128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DC41A2" w:rsidRDefault="00DC41A2">
                      <w:pPr>
                        <w:pStyle w:val="Ukonenieplatnosti"/>
                        <w:rPr>
                          <w:rFonts w:asciiTheme="minorHAnsi" w:hAnsiTheme="minorHAnsi"/>
                        </w:rPr>
                      </w:pPr>
                    </w:p>
                    <w:p w:rsidR="00DC41A2" w:rsidRDefault="00E03EA5">
                      <w:pPr>
                        <w:pStyle w:val="Ukonenieplatnosti"/>
                        <w:spacing w:after="840"/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szCs w:val="24"/>
                          <w:lang w:val="sk-SK"/>
                        </w:rPr>
                        <w:t>Informatívny text</w:t>
                      </w:r>
                    </w:p>
                    <w:p w:rsidR="00DC41A2" w:rsidRDefault="00E03EA5">
                      <w:pPr>
                        <w:pStyle w:val="Dtumaas"/>
                        <w:spacing w:before="600" w:line="276" w:lineRule="auto"/>
                        <w:rPr>
                          <w:rFonts w:asciiTheme="minorHAnsi" w:hAnsiTheme="minorHAnsi"/>
                          <w:color w:val="4D4542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2"/>
                          <w:lang w:val="sk-SK"/>
                        </w:rPr>
                        <w:t>Otváracie hodiny:</w:t>
                      </w:r>
                    </w:p>
                    <w:p w:rsidR="00DC41A2" w:rsidRDefault="00E03EA5">
                      <w:pPr>
                        <w:pStyle w:val="Dtumaas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lang w:val="sk-SK"/>
                        </w:rPr>
                        <w:t>10:00 – 17:00 (Po ažPia</w:t>
                      </w:r>
                    </w:p>
                    <w:p w:rsidR="00DC41A2" w:rsidRDefault="00E03EA5">
                      <w:pPr>
                        <w:pStyle w:val="Dtumaas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lang w:val="sk-SK"/>
                        </w:rPr>
                        <w:t>9:00 – 18:00 (So, Ne)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3EA5" w:rsidRPr="0007718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F3EB7F" wp14:editId="2A9E62EB">
                <wp:simplePos x="0" y="0"/>
                <wp:positionH relativeFrom="page">
                  <wp:posOffset>5011387</wp:posOffset>
                </wp:positionH>
                <wp:positionV relativeFrom="page">
                  <wp:posOffset>617517</wp:posOffset>
                </wp:positionV>
                <wp:extent cx="5035138" cy="1840230"/>
                <wp:effectExtent l="0" t="0" r="0" b="762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138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1A2" w:rsidRPr="00535BD8" w:rsidRDefault="00E03EA5">
                            <w:pPr>
                              <w:pStyle w:val="VPREDAJ"/>
                              <w:spacing w:after="240"/>
                              <w:jc w:val="left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170"/>
                                <w:szCs w:val="170"/>
                              </w:rPr>
                            </w:pPr>
                            <w:r w:rsidRPr="00535BD8"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170"/>
                                <w:szCs w:val="170"/>
                                <w:lang w:val="sk-SK"/>
                              </w:rPr>
                              <w:t>Výpredaj!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3EB7F" id="Text Box 25" o:spid="_x0000_s1028" style="position:absolute;margin-left:394.6pt;margin-top:48.6pt;width:396.45pt;height:144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" filled="f" fillcolor="#e6dae8 [662]" stroked="f" strokecolor="#5e3c63 [2406]" strokeweight="1.25pt">
                <v:textbox>
                  <w:txbxContent>
                    <w:p w:rsidR="00DC41A2" w:rsidRPr="00535BD8" w:rsidRDefault="00E03EA5">
                      <w:pPr>
                        <w:pStyle w:val="VPREDAJ"/>
                        <w:spacing w:after="240"/>
                        <w:jc w:val="left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170"/>
                          <w:szCs w:val="170"/>
                        </w:rPr>
                      </w:pPr>
                      <w:r w:rsidRPr="00535BD8"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170"/>
                          <w:szCs w:val="170"/>
                          <w:lang w:val="sk-SK"/>
                        </w:rPr>
                        <w:t>Výpredaj!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03EA5" w:rsidRPr="00077185">
        <w:rPr>
          <w:noProof/>
          <w:lang w:val="sk-SK" w:eastAsia="sk-SK"/>
        </w:rPr>
        <w:drawing>
          <wp:inline distT="0" distB="0" distL="0" distR="0" wp14:anchorId="30E1BBD8" wp14:editId="5EF02642">
            <wp:extent cx="4263241" cy="6392008"/>
            <wp:effectExtent l="0" t="57150" r="6159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5324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640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63500" dir="19200000" algn="tl" rotWithShape="0">
                        <a:schemeClr val="accent1">
                          <a:alpha val="63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E03EA5" w:rsidRPr="0007718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F8952F" wp14:editId="047FF270">
                <wp:simplePos x="0" y="0"/>
                <wp:positionH relativeFrom="page">
                  <wp:posOffset>6186805</wp:posOffset>
                </wp:positionH>
                <wp:positionV relativeFrom="page">
                  <wp:posOffset>2185035</wp:posOffset>
                </wp:positionV>
                <wp:extent cx="3336925" cy="3396615"/>
                <wp:effectExtent l="0" t="0" r="34925" b="3238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396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1A2" w:rsidRDefault="00DC41A2">
                            <w:pPr>
                              <w:pStyle w:val="Predajnpoloka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</w:rPr>
                            </w:pPr>
                          </w:p>
                          <w:p w:rsidR="00DC41A2" w:rsidRDefault="00E03EA5">
                            <w:pPr>
                              <w:pStyle w:val="Predajnpoloka"/>
                              <w:spacing w:before="0"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val="sk-SK"/>
                              </w:rPr>
                              <w:t>Zoznam položiek 1</w:t>
                            </w:r>
                          </w:p>
                          <w:p w:rsidR="00DC41A2" w:rsidRDefault="00E03EA5">
                            <w:pPr>
                              <w:pStyle w:val="Vpredajovzava"/>
                              <w:spacing w:after="240" w:line="276" w:lineRule="auto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96"/>
                                <w:szCs w:val="96"/>
                                <w:lang w:val="sk-SK"/>
                              </w:rPr>
                              <w:t>25%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lang w:val="sk-SK"/>
                              </w:rPr>
                              <w:t xml:space="preserve"> </w:t>
                            </w:r>
                            <w:r w:rsidR="00535BD8" w:rsidRPr="00535BD8">
                              <w:rPr>
                                <w:rFonts w:asciiTheme="minorHAnsi" w:hAnsiTheme="minorHAnsi"/>
                                <w:color w:val="FFFFFF" w:themeColor="background1"/>
                                <w:lang w:val="sk-SK"/>
                              </w:rPr>
                              <w:t>zľava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lang w:val="sk-SK"/>
                              </w:rPr>
                              <w:t>!</w:t>
                            </w:r>
                          </w:p>
                          <w:p w:rsidR="00DC41A2" w:rsidRDefault="00E03EA5">
                            <w:pPr>
                              <w:pStyle w:val="Predajnpoloka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36"/>
                                <w:lang w:val="sk-SK"/>
                              </w:rPr>
                              <w:t>Zoznam položiek 2</w:t>
                            </w:r>
                          </w:p>
                          <w:p w:rsidR="00DC41A2" w:rsidRDefault="00E03EA5">
                            <w:pPr>
                              <w:pStyle w:val="Vpredajovzava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96"/>
                                <w:szCs w:val="96"/>
                                <w:lang w:val="sk-SK"/>
                              </w:rPr>
                              <w:t>30%</w:t>
                            </w:r>
                            <w:r w:rsidR="00535BD8" w:rsidRPr="00535BD8">
                              <w:rPr>
                                <w:rFonts w:asciiTheme="minorHAnsi" w:hAnsiTheme="minorHAnsi"/>
                                <w:color w:val="FFFFFF" w:themeColor="background1"/>
                                <w:lang w:val="sk-SK"/>
                              </w:rPr>
                              <w:t xml:space="preserve"> zľava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lang w:val="sk-SK"/>
                              </w:rPr>
                              <w:t>!</w:t>
                            </w:r>
                          </w:p>
                          <w:p w:rsidR="00DC41A2" w:rsidRDefault="00DC41A2">
                            <w:pPr>
                              <w:pStyle w:val="Vpredajovzava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C41A2" w:rsidRDefault="00DC41A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8952F" id="Text Box 26" o:spid="_x0000_s1029" type="#_x0000_t202" style="position:absolute;margin-left:487.15pt;margin-top:172.05pt;width:262.75pt;height:2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" fillcolor="#5e3c63 [2406]" stroked="f" strokecolor="#2f527d [1607]" strokeweight="1.25pt">
                <v:shadow on="t" opacity="26213f" origin="-.5,-.5"/>
                <v:textbox>
                  <w:txbxContent>
                    <w:p w:rsidR="00DC41A2" w:rsidRDefault="00DC41A2">
                      <w:pPr>
                        <w:pStyle w:val="Predajnpoloka"/>
                        <w:spacing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</w:rPr>
                      </w:pPr>
                    </w:p>
                    <w:p w:rsidR="00DC41A2" w:rsidRDefault="00E03EA5">
                      <w:pPr>
                        <w:pStyle w:val="Predajnpoloka"/>
                        <w:spacing w:before="0"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40"/>
                          <w:szCs w:val="40"/>
                          <w:lang w:val="sk-SK"/>
                        </w:rPr>
                        <w:t>Zoznam položiek 1</w:t>
                      </w:r>
                    </w:p>
                    <w:p w:rsidR="00DC41A2" w:rsidRDefault="00E03EA5">
                      <w:pPr>
                        <w:pStyle w:val="Vpredajovzava"/>
                        <w:spacing w:after="240" w:line="276" w:lineRule="auto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96"/>
                          <w:szCs w:val="96"/>
                          <w:lang w:val="sk-SK"/>
                        </w:rPr>
                        <w:t>25%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lang w:val="sk-SK"/>
                        </w:rPr>
                        <w:t xml:space="preserve"> </w:t>
                      </w:r>
                      <w:r w:rsidR="00535BD8" w:rsidRPr="00535BD8">
                        <w:rPr>
                          <w:rFonts w:asciiTheme="minorHAnsi" w:hAnsiTheme="minorHAnsi"/>
                          <w:color w:val="FFFFFF" w:themeColor="background1"/>
                          <w:lang w:val="sk-SK"/>
                        </w:rPr>
                        <w:t>zľava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lang w:val="sk-SK"/>
                        </w:rPr>
                        <w:t>!</w:t>
                      </w:r>
                    </w:p>
                    <w:p w:rsidR="00DC41A2" w:rsidRDefault="00E03EA5">
                      <w:pPr>
                        <w:pStyle w:val="Predajnpoloka"/>
                        <w:spacing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36"/>
                          <w:lang w:val="sk-SK"/>
                        </w:rPr>
                        <w:t>Zoznam položiek 2</w:t>
                      </w:r>
                    </w:p>
                    <w:p w:rsidR="00DC41A2" w:rsidRDefault="00E03EA5">
                      <w:pPr>
                        <w:pStyle w:val="Vpredajovzava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96"/>
                          <w:szCs w:val="96"/>
                          <w:lang w:val="sk-SK"/>
                        </w:rPr>
                        <w:t>30%</w:t>
                      </w:r>
                      <w:r w:rsidR="00535BD8" w:rsidRPr="00535BD8">
                        <w:rPr>
                          <w:rFonts w:asciiTheme="minorHAnsi" w:hAnsiTheme="minorHAnsi"/>
                          <w:color w:val="FFFFFF" w:themeColor="background1"/>
                          <w:lang w:val="sk-SK"/>
                        </w:rPr>
                        <w:t xml:space="preserve"> zľava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lang w:val="sk-SK"/>
                        </w:rPr>
                        <w:t>!</w:t>
                      </w:r>
                    </w:p>
                    <w:p w:rsidR="00DC41A2" w:rsidRDefault="00DC41A2">
                      <w:pPr>
                        <w:pStyle w:val="Vpredajovzava"/>
                        <w:rPr>
                          <w:rFonts w:asciiTheme="minorHAnsi" w:hAnsiTheme="minorHAnsi"/>
                        </w:rPr>
                      </w:pPr>
                    </w:p>
                    <w:p w:rsidR="00DC41A2" w:rsidRDefault="00DC41A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3EA5" w:rsidRPr="0007718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84554E" wp14:editId="5EC96807">
                <wp:simplePos x="0" y="0"/>
                <wp:positionH relativeFrom="page">
                  <wp:posOffset>1009650</wp:posOffset>
                </wp:positionH>
                <wp:positionV relativeFrom="page">
                  <wp:posOffset>1187450</wp:posOffset>
                </wp:positionV>
                <wp:extent cx="3086100" cy="1674495"/>
                <wp:effectExtent l="0" t="0" r="0" b="190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744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A2" w:rsidRDefault="00E03EA5">
                            <w:pPr>
                              <w:pStyle w:val="Technikapredaja"/>
                              <w:spacing w:line="360" w:lineRule="auto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  <w:lang w:val="sk-SK"/>
                              </w:rPr>
                              <w:t>Nahraďte tento obrázok vlastným obrázkom. Pripojte doplňujúci text, ktorý na výpredaj pritiahne ľudí.</w:t>
                            </w:r>
                          </w:p>
                          <w:p w:rsidR="00DC41A2" w:rsidRDefault="00DC41A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4554E" id="Text Box 24" o:spid="_x0000_s1030" type="#_x0000_t202" style="position:absolute;margin-left:79.5pt;margin-top:93.5pt;width:243pt;height:131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" fillcolor="#c25700 [2404]" stroked="f" strokeweight="1.5pt">
                <v:fill color2="#813a00 [1604]" o:opacity2="26214f" angle="30" focus="50%" type="gradient">
                  <o:fill v:ext="view" type="gradientUnscaled"/>
                </v:fill>
                <v:textbox>
                  <w:txbxContent>
                    <w:p w:rsidR="00DC41A2" w:rsidRDefault="00E03EA5">
                      <w:pPr>
                        <w:pStyle w:val="Technikapredaja"/>
                        <w:spacing w:line="360" w:lineRule="auto"/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  <w:lang w:val="sk-SK"/>
                        </w:rPr>
                        <w:t>Nahraďte tento obrázok vlastným obrázkom. Pripojte doplňujúci text, ktorý na výpredaj pritiahne ľudí.</w:t>
                      </w:r>
                    </w:p>
                    <w:p w:rsidR="00DC41A2" w:rsidRDefault="00DC41A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3EA5" w:rsidRPr="0007718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A8B473" wp14:editId="361F8CCD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1A2" w:rsidRDefault="00DC41A2">
                            <w:pPr>
                              <w:pStyle w:val="Ukonenieplatnosti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C41A2" w:rsidRDefault="00E03EA5">
                            <w:pPr>
                              <w:pStyle w:val="Ukonenieplatnosti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  <w:lang w:val="sk-SK"/>
                              </w:rPr>
                              <w:t>Výpredaj Dobré ceny 17. 11. 2003</w:t>
                            </w:r>
                          </w:p>
                          <w:p w:rsidR="00DC41A2" w:rsidRDefault="00E03EA5">
                            <w:pPr>
                              <w:pStyle w:val="Dtumaas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  <w:lang w:val="sk-SK"/>
                              </w:rPr>
                              <w:t>Otváracie hodiny:</w:t>
                            </w:r>
                          </w:p>
                          <w:p w:rsidR="00DC41A2" w:rsidRDefault="00E03EA5">
                            <w:pPr>
                              <w:pStyle w:val="Dtumaas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sk-SK"/>
                              </w:rPr>
                              <w:t>10:00 – 17:00 (Po – Pia)</w:t>
                            </w:r>
                          </w:p>
                          <w:p w:rsidR="00DC41A2" w:rsidRDefault="00E03EA5">
                            <w:pPr>
                              <w:pStyle w:val="Dtumaas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sk-SK"/>
                              </w:rPr>
                              <w:t>9:00 – 18:00 (So &amp; 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8B473" id="_x0000_s1031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NeSQIAANMEAAAOAAAAZHJzL2Uyb0RvYy54bWysVNtuEzEQfUfiHyy/k022CW1X2VQlBYRU&#10;LqLlAxyvnbXweoztZDd8PWM72UZ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pRc&#10;lGygOWBTHeTNwp8ALy2475T0uFU19d92zAlK9DuDg3E9m8/jGqbHfHFZ4sOdazbnGmY4QtU0UJKv&#10;65BXd2ed2rYYKY+igVscJqlSm59YHfnj5qTuH7c8rub5O1k9/UWrHwA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AB+7Ne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DC41A2" w:rsidRDefault="00DC41A2">
                      <w:pPr>
                        <w:pStyle w:val="Ukonenieplatnosti"/>
                        <w:rPr>
                          <w:rFonts w:asciiTheme="minorHAnsi" w:hAnsiTheme="minorHAnsi"/>
                        </w:rPr>
                      </w:pPr>
                    </w:p>
                    <w:p w:rsidR="00DC41A2" w:rsidRDefault="00E03EA5">
                      <w:pPr>
                        <w:pStyle w:val="Ukonenieplatnosti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  <w:lang w:val="sk-SK"/>
                        </w:rPr>
                        <w:t>Výpredaj Dobré ceny 17. 11. 2003</w:t>
                      </w:r>
                    </w:p>
                    <w:p w:rsidR="00DC41A2" w:rsidRDefault="00E03EA5">
                      <w:pPr>
                        <w:pStyle w:val="Dtumaas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  <w:lang w:val="sk-SK"/>
                        </w:rPr>
                        <w:t>Otváracie hodiny:</w:t>
                      </w:r>
                    </w:p>
                    <w:p w:rsidR="00DC41A2" w:rsidRDefault="00E03EA5">
                      <w:pPr>
                        <w:pStyle w:val="Dtumaas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Theme="minorHAnsi" w:hAnsiTheme="minorHAnsi"/>
                          <w:color w:val="E5E5E5" w:themeColor="accent2" w:themeTint="33"/>
                          <w:lang w:val="sk-SK"/>
                        </w:rPr>
                        <w:t>10:00 – 17:00 (Po – Pia)</w:t>
                      </w:r>
                    </w:p>
                    <w:p w:rsidR="00DC41A2" w:rsidRDefault="00E03EA5">
                      <w:pPr>
                        <w:pStyle w:val="Dtumaas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Theme="minorHAnsi" w:hAnsiTheme="minorHAnsi"/>
                          <w:color w:val="E5E5E5" w:themeColor="accent2" w:themeTint="33"/>
                          <w:lang w:val="sk-SK"/>
                        </w:rPr>
                        <w:t>9:00 – 18:00 (So &amp; Ne)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3EA5" w:rsidRPr="0007718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695309" wp14:editId="2AA373D0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1A2" w:rsidRDefault="00E03EA5">
                            <w:pPr>
                              <w:pStyle w:val="Nzovzamestnvatea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>
                              <w:rPr>
                                <w:rStyle w:val="Nadpis1Char"/>
                                <w:b/>
                                <w:color w:val="EADCD8" w:themeColor="accent5" w:themeTint="33"/>
                                <w:sz w:val="40"/>
                                <w:lang w:val="sk-SK"/>
                              </w:rPr>
                              <w:t>Daniel Escapa</w:t>
                            </w:r>
                            <w:r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  <w:br/>
                            </w:r>
                            <w:r>
                              <w:rPr>
                                <w:rStyle w:val="Nadpis1Char"/>
                                <w:color w:val="EADCD8" w:themeColor="accent5" w:themeTint="33"/>
                                <w:sz w:val="36"/>
                                <w:lang w:val="sk-SK"/>
                              </w:rPr>
                              <w:t>Výtvarné umenie</w:t>
                            </w:r>
                          </w:p>
                          <w:p w:rsidR="00DC41A2" w:rsidRDefault="00E03EA5">
                            <w:pPr>
                              <w:pStyle w:val="Poloha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BCBCB" w:themeColor="accent2" w:themeTint="66"/>
                                <w:lang w:val="sk-SK"/>
                              </w:rPr>
                              <w:t>98765 Main Street</w:t>
                            </w:r>
                          </w:p>
                          <w:p w:rsidR="00DC41A2" w:rsidRDefault="00E03EA5">
                            <w:pPr>
                              <w:pStyle w:val="Poloha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BCBCB" w:themeColor="accent2" w:themeTint="66"/>
                                <w:lang w:val="sk-SK"/>
                              </w:rPr>
                              <w:t>Savannah, GA 98031</w:t>
                            </w:r>
                          </w:p>
                          <w:p w:rsidR="00DC41A2" w:rsidRDefault="00E03EA5">
                            <w:pPr>
                              <w:pStyle w:val="poznmka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sk-SK"/>
                              </w:rPr>
                              <w:t>v centre Harrington oproti parku Memorial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5309" id="_x0000_s1032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P0KEkp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DC41A2" w:rsidRDefault="00E03EA5">
                      <w:pPr>
                        <w:pStyle w:val="Nzovzamestnvatea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>
                        <w:rPr>
                          <w:rStyle w:val="Nadpis1Char"/>
                          <w:b/>
                          <w:color w:val="EADCD8" w:themeColor="accent5" w:themeTint="33"/>
                          <w:sz w:val="40"/>
                          <w:lang w:val="sk-SK"/>
                        </w:rPr>
                        <w:t>Daniel Escapa</w:t>
                      </w:r>
                      <w:r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  <w:br/>
                      </w:r>
                      <w:r>
                        <w:rPr>
                          <w:rStyle w:val="Nadpis1Char"/>
                          <w:color w:val="EADCD8" w:themeColor="accent5" w:themeTint="33"/>
                          <w:sz w:val="36"/>
                          <w:lang w:val="sk-SK"/>
                        </w:rPr>
                        <w:t>Výtvarné umenie</w:t>
                      </w:r>
                    </w:p>
                    <w:p w:rsidR="00DC41A2" w:rsidRDefault="00E03EA5">
                      <w:pPr>
                        <w:pStyle w:val="Poloha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Theme="minorHAnsi" w:hAnsiTheme="minorHAnsi"/>
                          <w:color w:val="CBCBCB" w:themeColor="accent2" w:themeTint="66"/>
                          <w:lang w:val="sk-SK"/>
                        </w:rPr>
                        <w:t>98765 Main Street</w:t>
                      </w:r>
                    </w:p>
                    <w:p w:rsidR="00DC41A2" w:rsidRDefault="00E03EA5">
                      <w:pPr>
                        <w:pStyle w:val="Poloha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Theme="minorHAnsi" w:hAnsiTheme="minorHAnsi"/>
                          <w:color w:val="CBCBCB" w:themeColor="accent2" w:themeTint="66"/>
                          <w:lang w:val="sk-SK"/>
                        </w:rPr>
                        <w:t>Savannah, GA 98031</w:t>
                      </w:r>
                    </w:p>
                    <w:p w:rsidR="00DC41A2" w:rsidRDefault="00E03EA5">
                      <w:pPr>
                        <w:pStyle w:val="poznmka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Theme="minorHAnsi" w:hAnsiTheme="minorHAnsi"/>
                          <w:color w:val="E5E5E5" w:themeColor="accent2" w:themeTint="33"/>
                          <w:lang w:val="sk-SK"/>
                        </w:rPr>
                        <w:t>v centre Harrington oproti parku Memorial Park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C41A2" w:rsidRPr="00077185" w:rsidSect="000771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F5" w:rsidRDefault="00B32CF5" w:rsidP="00173554">
      <w:r>
        <w:separator/>
      </w:r>
    </w:p>
  </w:endnote>
  <w:endnote w:type="continuationSeparator" w:id="0">
    <w:p w:rsidR="00B32CF5" w:rsidRDefault="00B32CF5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4C71A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4C71A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4C71A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F5" w:rsidRDefault="00B32CF5" w:rsidP="00173554">
      <w:r>
        <w:separator/>
      </w:r>
    </w:p>
  </w:footnote>
  <w:footnote w:type="continuationSeparator" w:id="0">
    <w:p w:rsidR="00B32CF5" w:rsidRDefault="00B32CF5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4C71A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4C71A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4C71A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2"/>
    <w:rsid w:val="00077185"/>
    <w:rsid w:val="004C71AF"/>
    <w:rsid w:val="00535BD8"/>
    <w:rsid w:val="00B32CF5"/>
    <w:rsid w:val="00CE1B7A"/>
    <w:rsid w:val="00DC41A2"/>
    <w:rsid w:val="00E0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tumaas">
    <w:name w:val="Dátum a čas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Poloha">
    <w:name w:val="Poloha"/>
    <w:basedOn w:val="Normlny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Nzovzamestnvatea">
    <w:name w:val="Názov zamestnávateľa"/>
    <w:basedOn w:val="Poloha"/>
    <w:pPr>
      <w:spacing w:before="0"/>
    </w:pPr>
    <w:rPr>
      <w:color w:val="006666"/>
      <w:spacing w:val="60"/>
      <w:sz w:val="32"/>
      <w:szCs w:val="32"/>
    </w:rPr>
  </w:style>
  <w:style w:type="paragraph" w:customStyle="1" w:styleId="poznmka">
    <w:name w:val="poznámka"/>
    <w:basedOn w:val="Poloha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VPREDAJ">
    <w:name w:val="VÝPREDAJ"/>
    <w:basedOn w:val="Normlny"/>
    <w:pPr>
      <w:jc w:val="right"/>
    </w:pPr>
    <w:rPr>
      <w:rFonts w:ascii="Arial Black" w:hAnsi="Arial Black"/>
      <w:color w:val="FF6600"/>
      <w:sz w:val="160"/>
    </w:rPr>
  </w:style>
  <w:style w:type="paragraph" w:customStyle="1" w:styleId="Technikapredaja">
    <w:name w:val="Technika predaja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Predajnpoloka">
    <w:name w:val="Predajná položka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Vpredajovzava">
    <w:name w:val="Výpredajová zľava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Ukonenieplatnosti">
    <w:name w:val="Ukončenie platnosti"/>
    <w:basedOn w:val="Dtumaas"/>
    <w:pPr>
      <w:spacing w:after="480"/>
    </w:pPr>
  </w:style>
  <w:style w:type="paragraph" w:styleId="Textbubliny">
    <w:name w:val="Balloon Text"/>
    <w:basedOn w:val="Normlny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  <w:link w:val="TextkomentraChar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</w:style>
  <w:style w:type="paragraph" w:styleId="Predmetkomentra">
    <w:name w:val="annotation subject"/>
    <w:basedOn w:val="Textkomentra"/>
    <w:next w:val="Textkomentra"/>
    <w:link w:val="PredmetkomentraChar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Pr>
      <w:b/>
      <w:bCs/>
    </w:rPr>
  </w:style>
  <w:style w:type="paragraph" w:styleId="Hlavika">
    <w:name w:val="header"/>
    <w:basedOn w:val="Normlny"/>
    <w:link w:val="HlavikaChar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rPr>
      <w:sz w:val="24"/>
      <w:szCs w:val="24"/>
    </w:rPr>
  </w:style>
  <w:style w:type="paragraph" w:styleId="Pta">
    <w:name w:val="footer"/>
    <w:basedOn w:val="Normlny"/>
    <w:link w:val="PtaChar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13e46e7-f94b-46b2-94f9-4ba6b7e1b128" xsi:nil="true"/>
    <AssetExpire xmlns="d13e46e7-f94b-46b2-94f9-4ba6b7e1b128">2029-05-12T07:00:00+00:00</AssetExpire>
    <IntlLangReviewDate xmlns="d13e46e7-f94b-46b2-94f9-4ba6b7e1b128">2010-11-04T20:00:00+00:00</IntlLangReviewDate>
    <TPFriendlyName xmlns="d13e46e7-f94b-46b2-94f9-4ba6b7e1b128" xsi:nil="true"/>
    <IntlLangReview xmlns="d13e46e7-f94b-46b2-94f9-4ba6b7e1b128" xsi:nil="true"/>
    <PolicheckWords xmlns="d13e46e7-f94b-46b2-94f9-4ba6b7e1b128" xsi:nil="true"/>
    <SubmitterId xmlns="d13e46e7-f94b-46b2-94f9-4ba6b7e1b128" xsi:nil="true"/>
    <AcquiredFrom xmlns="d13e46e7-f94b-46b2-94f9-4ba6b7e1b128">Internal MS</AcquiredFrom>
    <EditorialStatus xmlns="d13e46e7-f94b-46b2-94f9-4ba6b7e1b128" xsi:nil="true"/>
    <Markets xmlns="d13e46e7-f94b-46b2-94f9-4ba6b7e1b128"/>
    <OriginAsset xmlns="d13e46e7-f94b-46b2-94f9-4ba6b7e1b128" xsi:nil="true"/>
    <AssetStart xmlns="d13e46e7-f94b-46b2-94f9-4ba6b7e1b128">2010-11-04T19:59:51+00:00</AssetStart>
    <FriendlyTitle xmlns="d13e46e7-f94b-46b2-94f9-4ba6b7e1b128" xsi:nil="true"/>
    <MarketSpecific xmlns="d13e46e7-f94b-46b2-94f9-4ba6b7e1b128">false</MarketSpecific>
    <TPNamespace xmlns="d13e46e7-f94b-46b2-94f9-4ba6b7e1b128" xsi:nil="true"/>
    <PublishStatusLookup xmlns="d13e46e7-f94b-46b2-94f9-4ba6b7e1b128">
      <Value>169506</Value>
      <Value>236740</Value>
    </PublishStatusLookup>
    <APAuthor xmlns="d13e46e7-f94b-46b2-94f9-4ba6b7e1b128">
      <UserInfo>
        <DisplayName/>
        <AccountId>92</AccountId>
        <AccountType/>
      </UserInfo>
    </APAuthor>
    <TPCommandLine xmlns="d13e46e7-f94b-46b2-94f9-4ba6b7e1b128" xsi:nil="true"/>
    <IntlLangReviewer xmlns="d13e46e7-f94b-46b2-94f9-4ba6b7e1b128" xsi:nil="true"/>
    <OpenTemplate xmlns="d13e46e7-f94b-46b2-94f9-4ba6b7e1b128">true</OpenTemplate>
    <CSXSubmissionDate xmlns="d13e46e7-f94b-46b2-94f9-4ba6b7e1b128" xsi:nil="true"/>
    <Manager xmlns="d13e46e7-f94b-46b2-94f9-4ba6b7e1b128" xsi:nil="true"/>
    <NumericId xmlns="d13e46e7-f94b-46b2-94f9-4ba6b7e1b128" xsi:nil="true"/>
    <ParentAssetId xmlns="d13e46e7-f94b-46b2-94f9-4ba6b7e1b128" xsi:nil="true"/>
    <OriginalSourceMarket xmlns="d13e46e7-f94b-46b2-94f9-4ba6b7e1b128">english</OriginalSourceMarket>
    <ApprovalStatus xmlns="d13e46e7-f94b-46b2-94f9-4ba6b7e1b128">InProgress</ApprovalStatus>
    <TPComponent xmlns="d13e46e7-f94b-46b2-94f9-4ba6b7e1b128" xsi:nil="true"/>
    <EditorialTags xmlns="d13e46e7-f94b-46b2-94f9-4ba6b7e1b128" xsi:nil="true"/>
    <TPExecutable xmlns="d13e46e7-f94b-46b2-94f9-4ba6b7e1b128" xsi:nil="true"/>
    <TPLaunchHelpLink xmlns="d13e46e7-f94b-46b2-94f9-4ba6b7e1b128" xsi:nil="true"/>
    <SourceTitle xmlns="d13e46e7-f94b-46b2-94f9-4ba6b7e1b128" xsi:nil="true"/>
    <CSXUpdate xmlns="d13e46e7-f94b-46b2-94f9-4ba6b7e1b128">false</CSXUpdate>
    <IntlLocPriority xmlns="d13e46e7-f94b-46b2-94f9-4ba6b7e1b128" xsi:nil="true"/>
    <UAProjectedTotalWords xmlns="d13e46e7-f94b-46b2-94f9-4ba6b7e1b128" xsi:nil="true"/>
    <AssetType xmlns="d13e46e7-f94b-46b2-94f9-4ba6b7e1b128" xsi:nil="true"/>
    <MachineTranslated xmlns="d13e46e7-f94b-46b2-94f9-4ba6b7e1b128">false</MachineTranslated>
    <OutputCachingOn xmlns="d13e46e7-f94b-46b2-94f9-4ba6b7e1b128">false</OutputCachingOn>
    <TemplateStatus xmlns="d13e46e7-f94b-46b2-94f9-4ba6b7e1b128" xsi:nil="true"/>
    <IsSearchable xmlns="d13e46e7-f94b-46b2-94f9-4ba6b7e1b128">true</IsSearchable>
    <ContentItem xmlns="d13e46e7-f94b-46b2-94f9-4ba6b7e1b128" xsi:nil="true"/>
    <HandoffToMSDN xmlns="d13e46e7-f94b-46b2-94f9-4ba6b7e1b128">2010-11-04T20:00:00+00:00</HandoffToMSDN>
    <ShowIn xmlns="d13e46e7-f94b-46b2-94f9-4ba6b7e1b128">Show everywhere</ShowIn>
    <ThumbnailAssetId xmlns="d13e46e7-f94b-46b2-94f9-4ba6b7e1b128" xsi:nil="true"/>
    <UALocComments xmlns="d13e46e7-f94b-46b2-94f9-4ba6b7e1b128" xsi:nil="true"/>
    <UALocRecommendation xmlns="d13e46e7-f94b-46b2-94f9-4ba6b7e1b128">Localize</UALocRecommendation>
    <LastModifiedDateTime xmlns="d13e46e7-f94b-46b2-94f9-4ba6b7e1b128">2010-11-04T20:00:00+00:00</LastModifiedDateTime>
    <LastPublishResultLookup xmlns="d13e46e7-f94b-46b2-94f9-4ba6b7e1b128"/>
    <LegacyData xmlns="d13e46e7-f94b-46b2-94f9-4ba6b7e1b128" xsi:nil="true"/>
    <ClipArtFilename xmlns="d13e46e7-f94b-46b2-94f9-4ba6b7e1b128" xsi:nil="true"/>
    <TPApplication xmlns="d13e46e7-f94b-46b2-94f9-4ba6b7e1b128" xsi:nil="true"/>
    <CSXHash xmlns="d13e46e7-f94b-46b2-94f9-4ba6b7e1b128" xsi:nil="true"/>
    <DirectSourceMarket xmlns="d13e46e7-f94b-46b2-94f9-4ba6b7e1b128">english</DirectSourceMarket>
    <PrimaryImageGen xmlns="d13e46e7-f94b-46b2-94f9-4ba6b7e1b128">true</PrimaryImageGen>
    <PlannedPubDate xmlns="d13e46e7-f94b-46b2-94f9-4ba6b7e1b128">2010-11-04T20:00:00+00:00</PlannedPubDate>
    <CSXSubmissionMarket xmlns="d13e46e7-f94b-46b2-94f9-4ba6b7e1b128" xsi:nil="true"/>
    <Downloads xmlns="d13e46e7-f94b-46b2-94f9-4ba6b7e1b128">0</Downloads>
    <ArtSampleDocs xmlns="d13e46e7-f94b-46b2-94f9-4ba6b7e1b128" xsi:nil="true"/>
    <TrustLevel xmlns="d13e46e7-f94b-46b2-94f9-4ba6b7e1b128">1 Microsoft Managed Content</TrustLevel>
    <BlockPublish xmlns="d13e46e7-f94b-46b2-94f9-4ba6b7e1b128">false</BlockPublish>
    <TPLaunchHelpLinkType xmlns="d13e46e7-f94b-46b2-94f9-4ba6b7e1b128">Template</TPLaunchHelpLinkType>
    <BusinessGroup xmlns="d13e46e7-f94b-46b2-94f9-4ba6b7e1b128" xsi:nil="true"/>
    <Providers xmlns="d13e46e7-f94b-46b2-94f9-4ba6b7e1b128" xsi:nil="true"/>
    <TemplateTemplateType xmlns="d13e46e7-f94b-46b2-94f9-4ba6b7e1b128">Word Document Template</TemplateTemplateType>
    <TimesCloned xmlns="d13e46e7-f94b-46b2-94f9-4ba6b7e1b128" xsi:nil="true"/>
    <TPAppVersion xmlns="d13e46e7-f94b-46b2-94f9-4ba6b7e1b128" xsi:nil="true"/>
    <VoteCount xmlns="d13e46e7-f94b-46b2-94f9-4ba6b7e1b128" xsi:nil="true"/>
    <Provider xmlns="d13e46e7-f94b-46b2-94f9-4ba6b7e1b128" xsi:nil="true"/>
    <UACurrentWords xmlns="d13e46e7-f94b-46b2-94f9-4ba6b7e1b128">1</UACurrentWords>
    <AssetId xmlns="d13e46e7-f94b-46b2-94f9-4ba6b7e1b128">TP102264353</AssetId>
    <TPClientViewer xmlns="d13e46e7-f94b-46b2-94f9-4ba6b7e1b128" xsi:nil="true"/>
    <DSATActionTaken xmlns="d13e46e7-f94b-46b2-94f9-4ba6b7e1b128" xsi:nil="true"/>
    <APEditor xmlns="d13e46e7-f94b-46b2-94f9-4ba6b7e1b128">
      <UserInfo>
        <DisplayName/>
        <AccountId xsi:nil="true"/>
        <AccountType/>
      </UserInfo>
    </APEditor>
    <TPInstallLocation xmlns="d13e46e7-f94b-46b2-94f9-4ba6b7e1b128" xsi:nil="true"/>
    <OOCacheId xmlns="d13e46e7-f94b-46b2-94f9-4ba6b7e1b128" xsi:nil="true"/>
    <IsDeleted xmlns="d13e46e7-f94b-46b2-94f9-4ba6b7e1b128">false</IsDeleted>
    <PublishTargets xmlns="d13e46e7-f94b-46b2-94f9-4ba6b7e1b128">OfficeOnline</PublishTargets>
    <ApprovalLog xmlns="d13e46e7-f94b-46b2-94f9-4ba6b7e1b128" xsi:nil="true"/>
    <BugNumber xmlns="d13e46e7-f94b-46b2-94f9-4ba6b7e1b128" xsi:nil="true"/>
    <CrawlForDependencies xmlns="d13e46e7-f94b-46b2-94f9-4ba6b7e1b128">false</CrawlForDependencies>
    <LastHandOff xmlns="d13e46e7-f94b-46b2-94f9-4ba6b7e1b128" xsi:nil="true"/>
    <Milestone xmlns="d13e46e7-f94b-46b2-94f9-4ba6b7e1b128" xsi:nil="true"/>
    <UANotes xmlns="d13e46e7-f94b-46b2-94f9-4ba6b7e1b128" xsi:nil="true"/>
    <LocManualTestRequired xmlns="d13e46e7-f94b-46b2-94f9-4ba6b7e1b128" xsi:nil="true"/>
    <LocRecommendedHandoff xmlns="d13e46e7-f94b-46b2-94f9-4ba6b7e1b128" xsi:nil="true"/>
    <LocalizationTagsTaxHTField0 xmlns="d13e46e7-f94b-46b2-94f9-4ba6b7e1b128">
      <Terms xmlns="http://schemas.microsoft.com/office/infopath/2007/PartnerControls"/>
    </LocalizationTagsTaxHTField0>
    <ScenarioTagsTaxHTField0 xmlns="d13e46e7-f94b-46b2-94f9-4ba6b7e1b128">
      <Terms xmlns="http://schemas.microsoft.com/office/infopath/2007/PartnerControls"/>
    </ScenarioTagsTaxHTField0>
    <CampaignTagsTaxHTField0 xmlns="d13e46e7-f94b-46b2-94f9-4ba6b7e1b128">
      <Terms xmlns="http://schemas.microsoft.com/office/infopath/2007/PartnerControls"/>
    </CampaignTagsTaxHTField0>
    <LocLastLocAttemptVersionLookup xmlns="d13e46e7-f94b-46b2-94f9-4ba6b7e1b128">6127</LocLastLocAttemptVersionLookup>
    <InternalTagsTaxHTField0 xmlns="d13e46e7-f94b-46b2-94f9-4ba6b7e1b128">
      <Terms xmlns="http://schemas.microsoft.com/office/infopath/2007/PartnerControls"/>
    </InternalTagsTaxHTField0>
    <LocMarketGroupTiers2 xmlns="d13e46e7-f94b-46b2-94f9-4ba6b7e1b128" xsi:nil="true"/>
    <TaxCatchAll xmlns="d13e46e7-f94b-46b2-94f9-4ba6b7e1b128"/>
    <LocComments xmlns="d13e46e7-f94b-46b2-94f9-4ba6b7e1b128" xsi:nil="true"/>
    <RecommendationsModifier xmlns="d13e46e7-f94b-46b2-94f9-4ba6b7e1b128" xsi:nil="true"/>
    <FeatureTagsTaxHTField0 xmlns="d13e46e7-f94b-46b2-94f9-4ba6b7e1b128">
      <Terms xmlns="http://schemas.microsoft.com/office/infopath/2007/PartnerControls"/>
    </FeatureTagsTaxHTField0>
    <OriginalRelease xmlns="d13e46e7-f94b-46b2-94f9-4ba6b7e1b128">14</OriginalRelease>
    <LocPublishedLinkedAssetsLookup xmlns="d13e46e7-f94b-46b2-94f9-4ba6b7e1b128" xsi:nil="true"/>
    <LocLastLocAttemptVersionTypeLookup xmlns="d13e46e7-f94b-46b2-94f9-4ba6b7e1b128" xsi:nil="true"/>
    <LocNewPublishedVersionLookup xmlns="d13e46e7-f94b-46b2-94f9-4ba6b7e1b128" xsi:nil="true"/>
    <LocOverallPublishStatusLookup xmlns="d13e46e7-f94b-46b2-94f9-4ba6b7e1b128" xsi:nil="true"/>
    <LocOverallLocStatusLookup xmlns="d13e46e7-f94b-46b2-94f9-4ba6b7e1b128" xsi:nil="true"/>
    <LocPublishedDependentAssetsLookup xmlns="d13e46e7-f94b-46b2-94f9-4ba6b7e1b128" xsi:nil="true"/>
    <LocProcessedForHandoffsLookup xmlns="d13e46e7-f94b-46b2-94f9-4ba6b7e1b128" xsi:nil="true"/>
    <LocOverallPreviewStatusLookup xmlns="d13e46e7-f94b-46b2-94f9-4ba6b7e1b128" xsi:nil="true"/>
    <LocProcessedForMarketsLookup xmlns="d13e46e7-f94b-46b2-94f9-4ba6b7e1b128" xsi:nil="true"/>
    <LocOverallHandbackStatusLookup xmlns="d13e46e7-f94b-46b2-94f9-4ba6b7e1b128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AD7B47-C00B-4937-8849-9451BBFAD90D}"/>
</file>

<file path=customXml/itemProps2.xml><?xml version="1.0" encoding="utf-8"?>
<ds:datastoreItem xmlns:ds="http://schemas.openxmlformats.org/officeDocument/2006/customXml" ds:itemID="{DD9B499E-7684-4B92-98AE-27C213ABB64C}"/>
</file>

<file path=customXml/itemProps3.xml><?xml version="1.0" encoding="utf-8"?>
<ds:datastoreItem xmlns:ds="http://schemas.openxmlformats.org/officeDocument/2006/customXml" ds:itemID="{A0CABC3D-E009-408C-A475-2FB6A41485D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2010-10-27T21:27:00Z</dcterms:created>
  <dcterms:modified xsi:type="dcterms:W3CDTF">2012-10-31T13:33:00Z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</Properties>
</file>