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77777777" w:rsidR="0008551F" w:rsidRPr="00F1393F" w:rsidRDefault="0008551F" w:rsidP="0066218A">
      <w:pPr>
        <w:tabs>
          <w:tab w:val="left" w:pos="3119"/>
          <w:tab w:val="center" w:pos="5463"/>
          <w:tab w:val="right" w:pos="10800"/>
        </w:tabs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  <w:lang w:bidi="ru-RU"/>
        </w:rPr>
        <mc:AlternateContent>
          <mc:Choice Requires="wps">
            <w:drawing>
              <wp:inline distT="0" distB="0" distL="0" distR="0" wp14:anchorId="1E40E5D0" wp14:editId="00E44561">
                <wp:extent cx="1193800" cy="0"/>
                <wp:effectExtent l="0" t="19050" r="25400" b="19050"/>
                <wp:docPr id="12" name="Прямая соединительная линия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47834E" id="Прямая соединительная линия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" strokecolor="white [3212]" strokeweight="2.25pt">
                <w10:anchorlock/>
              </v:line>
            </w:pict>
          </mc:Fallback>
        </mc:AlternateContent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lang w:bidi="ru-RU"/>
        </w:rPr>
        <w:tab/>
      </w:r>
      <w:r w:rsidRPr="0066218A">
        <w:rPr>
          <w:rFonts w:cs="Times New Roman"/>
          <w:b/>
          <w:i/>
          <w:color w:val="293FC7" w:themeColor="accent3"/>
          <w:sz w:val="42"/>
          <w:szCs w:val="42"/>
          <w:shd w:val="clear" w:color="auto" w:fill="FFFFFF" w:themeFill="background1"/>
          <w:lang w:bidi="ru-RU"/>
        </w:rPr>
        <w:t>ПРИГЛАШАЕМ ВАС НА</w:t>
      </w:r>
      <w:r w:rsidRPr="00F1393F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bidi="ru-RU"/>
        </w:rPr>
        <w:tab/>
      </w:r>
      <w:r w:rsidRPr="00F1393F">
        <w:rPr>
          <w:noProof/>
          <w:position w:val="12"/>
          <w:lang w:bidi="ru-RU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Прямая соединительная линия 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235F14" id="Прямая соединительная линия 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" strokecolor="white [3212]" strokeweight="2.25pt">
                <w10:anchorlock/>
              </v:line>
            </w:pict>
          </mc:Fallback>
        </mc:AlternateContent>
      </w:r>
      <w:bookmarkStart w:id="0" w:name="_GoBack"/>
      <w:bookmarkEnd w:id="0"/>
    </w:p>
    <w:sdt>
      <w:sdt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Default="0008551F" w:rsidP="0008551F">
          <w:pPr>
            <w:pStyle w:val="af6"/>
            <w:spacing w:before="140"/>
          </w:pPr>
          <w:r>
            <w:rPr>
              <w:lang w:bidi="ru-RU"/>
            </w:rPr>
            <w:t>ЗИМНЮЮ</w:t>
          </w:r>
        </w:p>
      </w:sdtContent>
    </w:sdt>
    <w:p w14:paraId="6B891F9A" w14:textId="71A1F8A6" w:rsidR="0008551F" w:rsidRPr="000061C6" w:rsidRDefault="0008551F" w:rsidP="0008551F">
      <w:pPr>
        <w:pStyle w:val="af8"/>
      </w:pPr>
      <w:r w:rsidRPr="009B065C">
        <w:rPr>
          <w:noProof/>
          <w:position w:val="40"/>
          <w:lang w:bidi="ru-RU"/>
        </w:rPr>
        <mc:AlternateContent>
          <mc:Choice Requires="wps">
            <w:drawing>
              <wp:inline distT="0" distB="0" distL="0" distR="0" wp14:anchorId="15695F0C" wp14:editId="643E3EDE">
                <wp:extent cx="900000" cy="12700"/>
                <wp:effectExtent l="19050" t="38100" r="52705" b="44450"/>
                <wp:docPr id="14" name="Прямая соединительная линия 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29FDE4" id="Прямая соединительная линия 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" strokecolor="white [3212]" strokeweight="6pt">
                <w10:anchorlock/>
              </v:line>
            </w:pict>
          </mc:Fallback>
        </mc:AlternateContent>
      </w:r>
      <w:r w:rsidRPr="009B065C">
        <w:rPr>
          <w:rFonts w:ascii="Georgia" w:hAnsi="Georgia"/>
          <w:color w:val="293FC7" w:themeColor="accent3"/>
          <w:position w:val="40"/>
          <w:sz w:val="42"/>
          <w:szCs w:val="42"/>
          <w:lang w:bidi="ru-RU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66218A">
            <w:rPr>
              <w:rFonts w:cs="Times New Roman"/>
              <w:lang w:bidi="ru-RU"/>
            </w:rPr>
            <w:t>ВЕЧЕРИНКУ</w:t>
          </w:r>
        </w:sdtContent>
      </w:sdt>
      <w:r w:rsidRPr="009B065C">
        <w:rPr>
          <w:position w:val="40"/>
          <w:lang w:bidi="ru-RU"/>
        </w:rPr>
        <w:tab/>
      </w:r>
      <w:r w:rsidRPr="009B065C">
        <w:rPr>
          <w:noProof/>
          <w:position w:val="40"/>
          <w:lang w:bidi="ru-RU"/>
        </w:rPr>
        <mc:AlternateContent>
          <mc:Choice Requires="wps">
            <w:drawing>
              <wp:inline distT="0" distB="0" distL="0" distR="0" wp14:anchorId="10CDCD11" wp14:editId="2A75E37D">
                <wp:extent cx="900000" cy="12700"/>
                <wp:effectExtent l="19050" t="38100" r="52705" b="44450"/>
                <wp:docPr id="15" name="Прямая соединительная линия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1E22B0" id="Прямая соединительная линия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" strokecolor="white [3212]" strokeweight="6pt">
                <w10:anchorlock/>
              </v:line>
            </w:pict>
          </mc:Fallback>
        </mc:AlternateContent>
      </w:r>
    </w:p>
    <w:sdt>
      <w:sdt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Default="0008551F" w:rsidP="0008551F">
          <w:pPr>
            <w:pStyle w:val="afe"/>
          </w:pPr>
          <w:r w:rsidRPr="00C41061">
            <w:rPr>
              <w:lang w:bidi="ru-RU"/>
            </w:rPr>
            <w:t xml:space="preserve">Добавьте краткое описания события. Чтобы заменить этот или любой </w:t>
          </w:r>
          <w:r w:rsidRPr="00C41061">
            <w:rPr>
              <w:lang w:bidi="ru-RU"/>
            </w:rPr>
            <w:br/>
            <w:t>замещающий текст, выделите его и начните печатать.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Макетная таблица"/>
      </w:tblPr>
      <w:tblGrid>
        <w:gridCol w:w="3596"/>
        <w:gridCol w:w="3597"/>
        <w:gridCol w:w="3597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5D5E09" w:rsidRDefault="0079159A" w:rsidP="005446C5">
            <w:pPr>
              <w:pStyle w:val="afa"/>
            </w:pPr>
            <w:sdt>
              <w:sdt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66218A">
                  <w:rPr>
                    <w:rFonts w:cs="Times New Roman"/>
                    <w:lang w:bidi="ru-RU"/>
                  </w:rPr>
                  <w:t>ДАТА МЕРОПРИЯТИЯ</w:t>
                </w:r>
              </w:sdtContent>
            </w:sdt>
          </w:p>
        </w:tc>
        <w:sdt>
          <w:sdt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5D5E09" w:rsidRDefault="0008551F" w:rsidP="005446C5">
                <w:pPr>
                  <w:pStyle w:val="afa"/>
                </w:pPr>
                <w:r w:rsidRPr="005D5E09">
                  <w:rPr>
                    <w:lang w:bidi="ru-RU"/>
                  </w:rPr>
                  <w:t>ВРЕМЯ МЕРОПРИЯТИЯ</w:t>
                </w:r>
              </w:p>
            </w:tc>
          </w:sdtContent>
        </w:sdt>
        <w:sdt>
          <w:sdt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5D5E09" w:rsidRDefault="0008551F" w:rsidP="005446C5">
                <w:pPr>
                  <w:pStyle w:val="afa"/>
                </w:pPr>
                <w:r w:rsidRPr="005D5E09">
                  <w:rPr>
                    <w:lang w:bidi="ru-RU"/>
                  </w:rPr>
                  <w:t>МЕСТО ПРОВЕДЕНИЯ</w:t>
                </w:r>
              </w:p>
            </w:tc>
          </w:sdtContent>
        </w:sdt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DFEA" w14:textId="77777777" w:rsidR="0079159A" w:rsidRDefault="0079159A" w:rsidP="0099731C">
      <w:r>
        <w:separator/>
      </w:r>
    </w:p>
  </w:endnote>
  <w:endnote w:type="continuationSeparator" w:id="0">
    <w:p w14:paraId="41B907D1" w14:textId="77777777" w:rsidR="0079159A" w:rsidRDefault="0079159A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AD8D" w14:textId="77777777" w:rsidR="0079159A" w:rsidRDefault="0079159A" w:rsidP="0099731C">
      <w:r>
        <w:separator/>
      </w:r>
    </w:p>
  </w:footnote>
  <w:footnote w:type="continuationSeparator" w:id="0">
    <w:p w14:paraId="4C413B7C" w14:textId="77777777" w:rsidR="0079159A" w:rsidRDefault="0079159A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a6"/>
      <w:rPr>
        <w:b/>
      </w:rPr>
    </w:pPr>
    <w:r>
      <w:rPr>
        <w:b/>
        <w:noProof/>
        <w:lang w:bidi="ru-RU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Рисунок 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 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00693"/>
    <w:rsid w:val="00250954"/>
    <w:rsid w:val="003D5797"/>
    <w:rsid w:val="004A74BC"/>
    <w:rsid w:val="00511227"/>
    <w:rsid w:val="005D5E09"/>
    <w:rsid w:val="0066218A"/>
    <w:rsid w:val="006C07C3"/>
    <w:rsid w:val="00711B07"/>
    <w:rsid w:val="0079159A"/>
    <w:rsid w:val="00801AA6"/>
    <w:rsid w:val="00824F24"/>
    <w:rsid w:val="00855E53"/>
    <w:rsid w:val="0099731C"/>
    <w:rsid w:val="009B065C"/>
    <w:rsid w:val="009D2FC7"/>
    <w:rsid w:val="009F169F"/>
    <w:rsid w:val="00A65EF8"/>
    <w:rsid w:val="00B3778E"/>
    <w:rsid w:val="00B523E3"/>
    <w:rsid w:val="00C12764"/>
    <w:rsid w:val="00C41061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  <w:rsid w:val="00F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uiPriority w:val="1"/>
    <w:qFormat/>
    <w:rsid w:val="0066218A"/>
    <w:pPr>
      <w:jc w:val="center"/>
    </w:pPr>
    <w:rPr>
      <w:rFonts w:ascii="Times New Roman" w:eastAsia="Georgia" w:hAnsi="Times New Roman" w:cs="Georgia"/>
      <w:color w:val="501F79" w:themeColor="accent6"/>
      <w:sz w:val="24"/>
    </w:rPr>
  </w:style>
  <w:style w:type="paragraph" w:styleId="1">
    <w:name w:val="heading 1"/>
    <w:basedOn w:val="a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rPr>
      <w:szCs w:val="24"/>
    </w:rPr>
  </w:style>
  <w:style w:type="paragraph" w:styleId="a4">
    <w:name w:val="List Paragraph"/>
    <w:basedOn w:val="a"/>
    <w:uiPriority w:val="1"/>
    <w:semiHidden/>
  </w:style>
  <w:style w:type="character" w:styleId="a5">
    <w:name w:val="Unresolved Mention"/>
    <w:basedOn w:val="a0"/>
    <w:uiPriority w:val="99"/>
    <w:semiHidden/>
    <w:rsid w:val="00801AA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a8">
    <w:name w:val="Book Title"/>
    <w:basedOn w:val="a0"/>
    <w:uiPriority w:val="33"/>
    <w:semiHidden/>
    <w:rsid w:val="00801AA6"/>
    <w:rPr>
      <w:b/>
      <w:bCs/>
      <w:i/>
      <w:iCs/>
      <w:spacing w:val="5"/>
    </w:rPr>
  </w:style>
  <w:style w:type="character" w:styleId="a9">
    <w:name w:val="Emphasis"/>
    <w:basedOn w:val="a0"/>
    <w:uiPriority w:val="20"/>
    <w:semiHidden/>
    <w:rsid w:val="00801AA6"/>
    <w:rPr>
      <w:i/>
      <w:iCs/>
    </w:rPr>
  </w:style>
  <w:style w:type="character" w:styleId="aa">
    <w:name w:val="Hashtag"/>
    <w:basedOn w:val="a0"/>
    <w:uiPriority w:val="99"/>
    <w:semiHidden/>
    <w:rsid w:val="00801AA6"/>
    <w:rPr>
      <w:color w:val="2B579A"/>
      <w:shd w:val="clear" w:color="auto" w:fill="E6E6E6"/>
    </w:rPr>
  </w:style>
  <w:style w:type="character" w:styleId="ab">
    <w:name w:val="Intense Emphasis"/>
    <w:basedOn w:val="a0"/>
    <w:uiPriority w:val="21"/>
    <w:semiHidden/>
    <w:rsid w:val="00801AA6"/>
    <w:rPr>
      <w:i/>
      <w:iCs/>
      <w:color w:val="042579" w:themeColor="accent1"/>
    </w:rPr>
  </w:style>
  <w:style w:type="paragraph" w:styleId="ac">
    <w:name w:val="Intense Quote"/>
    <w:basedOn w:val="a"/>
    <w:next w:val="a"/>
    <w:link w:val="ad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ad">
    <w:name w:val="Выделенная цитата Знак"/>
    <w:basedOn w:val="a0"/>
    <w:link w:val="ac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ae">
    <w:name w:val="Intense Reference"/>
    <w:basedOn w:val="a0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af">
    <w:name w:val="Mention"/>
    <w:basedOn w:val="a0"/>
    <w:uiPriority w:val="99"/>
    <w:semiHidden/>
    <w:rsid w:val="00801AA6"/>
    <w:rPr>
      <w:color w:val="2B579A"/>
      <w:shd w:val="clear" w:color="auto" w:fill="E6E6E6"/>
    </w:rPr>
  </w:style>
  <w:style w:type="paragraph" w:styleId="2">
    <w:name w:val="Quote"/>
    <w:basedOn w:val="a"/>
    <w:next w:val="a"/>
    <w:link w:val="20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-">
    <w:name w:val="Smart Hyperlink"/>
    <w:basedOn w:val="a0"/>
    <w:uiPriority w:val="99"/>
    <w:semiHidden/>
    <w:rsid w:val="00801AA6"/>
    <w:rPr>
      <w:u w:val="dotted"/>
    </w:rPr>
  </w:style>
  <w:style w:type="character" w:styleId="af0">
    <w:name w:val="Strong"/>
    <w:basedOn w:val="a0"/>
    <w:uiPriority w:val="22"/>
    <w:semiHidden/>
    <w:rsid w:val="00801AA6"/>
    <w:rPr>
      <w:b/>
      <w:bCs/>
    </w:rPr>
  </w:style>
  <w:style w:type="character" w:styleId="af1">
    <w:name w:val="Subtle Reference"/>
    <w:basedOn w:val="a0"/>
    <w:uiPriority w:val="31"/>
    <w:semiHidden/>
    <w:rsid w:val="00801AA6"/>
    <w:rPr>
      <w:smallCaps/>
      <w:color w:val="5A5A5A" w:themeColor="text1" w:themeTint="A5"/>
    </w:rPr>
  </w:style>
  <w:style w:type="character" w:styleId="af2">
    <w:name w:val="Subtle Emphasis"/>
    <w:basedOn w:val="a0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731C"/>
    <w:rPr>
      <w:rFonts w:ascii="Georgia" w:eastAsia="Georgia" w:hAnsi="Georgia" w:cs="Georgia"/>
    </w:rPr>
  </w:style>
  <w:style w:type="paragraph" w:styleId="af3">
    <w:name w:val="footer"/>
    <w:basedOn w:val="a"/>
    <w:link w:val="af4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af5">
    <w:name w:val="Table Grid"/>
    <w:basedOn w:val="a1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7"/>
    <w:uiPriority w:val="10"/>
    <w:qFormat/>
    <w:rsid w:val="003D5797"/>
    <w:pPr>
      <w:spacing w:line="216" w:lineRule="auto"/>
    </w:pPr>
    <w:rPr>
      <w:b/>
      <w:color w:val="FFFFFF"/>
      <w:spacing w:val="212"/>
      <w:sz w:val="160"/>
    </w:rPr>
  </w:style>
  <w:style w:type="character" w:customStyle="1" w:styleId="af7">
    <w:name w:val="Заголовок Знак"/>
    <w:basedOn w:val="a0"/>
    <w:link w:val="af6"/>
    <w:uiPriority w:val="10"/>
    <w:rsid w:val="003D5797"/>
    <w:rPr>
      <w:rFonts w:eastAsia="Georgia" w:cs="Georgia"/>
      <w:b/>
      <w:color w:val="FFFFFF"/>
      <w:spacing w:val="212"/>
      <w:sz w:val="160"/>
    </w:rPr>
  </w:style>
  <w:style w:type="paragraph" w:styleId="af8">
    <w:name w:val="Subtitle"/>
    <w:basedOn w:val="a"/>
    <w:next w:val="a"/>
    <w:link w:val="af9"/>
    <w:uiPriority w:val="11"/>
    <w:qFormat/>
    <w:rsid w:val="003D5797"/>
    <w:pPr>
      <w:tabs>
        <w:tab w:val="center" w:pos="5458"/>
        <w:tab w:val="right" w:pos="10800"/>
      </w:tabs>
      <w:spacing w:line="216" w:lineRule="auto"/>
    </w:pPr>
    <w:rPr>
      <w:b/>
      <w:color w:val="FFFFFF"/>
      <w:spacing w:val="110"/>
      <w:sz w:val="90"/>
    </w:rPr>
  </w:style>
  <w:style w:type="character" w:customStyle="1" w:styleId="af9">
    <w:name w:val="Подзаголовок Знак"/>
    <w:basedOn w:val="a0"/>
    <w:link w:val="af8"/>
    <w:uiPriority w:val="11"/>
    <w:rsid w:val="003D5797"/>
    <w:rPr>
      <w:rFonts w:eastAsia="Georgia" w:cs="Georgia"/>
      <w:b/>
      <w:color w:val="FFFFFF"/>
      <w:spacing w:val="110"/>
      <w:sz w:val="90"/>
    </w:rPr>
  </w:style>
  <w:style w:type="paragraph" w:styleId="afa">
    <w:name w:val="Date"/>
    <w:basedOn w:val="a"/>
    <w:next w:val="a"/>
    <w:link w:val="afb"/>
    <w:uiPriority w:val="99"/>
    <w:rsid w:val="003D5797"/>
    <w:pPr>
      <w:spacing w:line="245" w:lineRule="auto"/>
    </w:pPr>
    <w:rPr>
      <w:b/>
      <w:color w:val="FFFFFF" w:themeColor="background1"/>
      <w:sz w:val="36"/>
    </w:rPr>
  </w:style>
  <w:style w:type="character" w:customStyle="1" w:styleId="afb">
    <w:name w:val="Дата Знак"/>
    <w:basedOn w:val="a0"/>
    <w:link w:val="afa"/>
    <w:uiPriority w:val="99"/>
    <w:rsid w:val="003D5797"/>
    <w:rPr>
      <w:rFonts w:eastAsia="Georgia" w:cs="Georgia"/>
      <w:b/>
      <w:color w:val="FFFFFF" w:themeColor="background1"/>
      <w:sz w:val="36"/>
    </w:rPr>
  </w:style>
  <w:style w:type="paragraph" w:customStyle="1" w:styleId="afc">
    <w:name w:val="Приглашаем вас"/>
    <w:basedOn w:val="a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afd">
    <w:name w:val="Placeholder Text"/>
    <w:basedOn w:val="a0"/>
    <w:uiPriority w:val="99"/>
    <w:semiHidden/>
    <w:rsid w:val="00D15F6A"/>
    <w:rPr>
      <w:color w:val="808080"/>
    </w:rPr>
  </w:style>
  <w:style w:type="paragraph" w:customStyle="1" w:styleId="afe">
    <w:name w:val="Описание"/>
    <w:basedOn w:val="a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35195D" w:rsidP="0035195D">
          <w:pPr>
            <w:pStyle w:val="A63E68EA232242E7B38F02E7F02CDD162"/>
          </w:pPr>
          <w:r>
            <w:rPr>
              <w:lang w:bidi="ru-RU"/>
            </w:rPr>
            <w:t>ЗИМНЮЮ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35195D" w:rsidP="0035195D">
          <w:pPr>
            <w:pStyle w:val="7CE834A85ABE44F8845A7F20B94DAE3E2"/>
          </w:pPr>
          <w:r w:rsidRPr="00C41061">
            <w:rPr>
              <w:lang w:bidi="ru-RU"/>
            </w:rPr>
            <w:t xml:space="preserve">Добавьте краткое описания события. Чтобы заменить этот или любой </w:t>
          </w:r>
          <w:r w:rsidRPr="00C41061">
            <w:rPr>
              <w:lang w:bidi="ru-RU"/>
            </w:rPr>
            <w:br/>
            <w:t>замещающий текст, выделите его и начните печатать.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35195D" w:rsidP="0035195D">
          <w:pPr>
            <w:pStyle w:val="D5E97EF0FB8045638A3FEB4BDB02D40F2"/>
          </w:pPr>
          <w:r w:rsidRPr="005D5E09">
            <w:rPr>
              <w:lang w:bidi="ru-RU"/>
            </w:rPr>
            <w:t>ДАТА МЕРОПРИЯТИЯ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35195D" w:rsidP="0035195D">
          <w:pPr>
            <w:pStyle w:val="2185455252F04F20B7DB626CBE7D65D62"/>
          </w:pPr>
          <w:r w:rsidRPr="005D5E09">
            <w:rPr>
              <w:lang w:bidi="ru-RU"/>
            </w:rPr>
            <w:t>ВРЕМЯ МЕРОПРИЯТИЯ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35195D" w:rsidP="0035195D">
          <w:pPr>
            <w:pStyle w:val="B7E8DB7BE7BB495FB8B41FDF19E948502"/>
          </w:pPr>
          <w:r w:rsidRPr="005D5E09">
            <w:rPr>
              <w:lang w:bidi="ru-RU"/>
            </w:rPr>
            <w:t>МЕСТО ПРОВЕДЕНИЯ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35195D" w:rsidP="0035195D">
          <w:pPr>
            <w:pStyle w:val="B8C3C87AAF4046A8B3ABAF51C93D80CC1"/>
          </w:pPr>
          <w:r w:rsidRPr="00B3778E">
            <w:rPr>
              <w:lang w:bidi="ru-RU"/>
            </w:rPr>
            <w:t>ВЕЧЕРИНКУ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35195D"/>
    <w:rsid w:val="004E7A19"/>
    <w:rsid w:val="006C771C"/>
    <w:rsid w:val="0077258C"/>
    <w:rsid w:val="00873260"/>
    <w:rsid w:val="008A275A"/>
    <w:rsid w:val="008B063C"/>
    <w:rsid w:val="009D5B92"/>
    <w:rsid w:val="00B67A0B"/>
    <w:rsid w:val="00C87C40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6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195D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35195D"/>
    <w:pPr>
      <w:widowControl w:val="0"/>
      <w:autoSpaceDE w:val="0"/>
      <w:autoSpaceDN w:val="0"/>
      <w:spacing w:after="0" w:line="216" w:lineRule="auto"/>
      <w:jc w:val="center"/>
    </w:pPr>
    <w:rPr>
      <w:rFonts w:eastAsia="Georgia" w:cs="Georgia"/>
      <w:b/>
      <w:color w:val="FFFFFF"/>
      <w:spacing w:val="212"/>
      <w:sz w:val="160"/>
    </w:rPr>
  </w:style>
  <w:style w:type="paragraph" w:customStyle="1" w:styleId="B8C3C87AAF4046A8B3ABAF51C93D80CC">
    <w:name w:val="B8C3C87AAF4046A8B3ABAF51C93D80CC"/>
    <w:rsid w:val="0035195D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eastAsia="Georgia" w:cs="Georgia"/>
      <w:b/>
      <w:color w:val="FFFFFF"/>
      <w:spacing w:val="110"/>
      <w:sz w:val="90"/>
    </w:rPr>
  </w:style>
  <w:style w:type="paragraph" w:customStyle="1" w:styleId="7CE834A85ABE44F8845A7F20B94DAE3E1">
    <w:name w:val="7CE834A85ABE44F8845A7F20B94DAE3E1"/>
    <w:rsid w:val="0035195D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35195D"/>
    <w:pPr>
      <w:widowControl w:val="0"/>
      <w:autoSpaceDE w:val="0"/>
      <w:autoSpaceDN w:val="0"/>
      <w:spacing w:after="0" w:line="245" w:lineRule="auto"/>
      <w:jc w:val="center"/>
    </w:pPr>
    <w:rPr>
      <w:rFonts w:eastAsia="Georgia" w:cs="Georgia"/>
      <w:b/>
      <w:color w:val="FFFFFF" w:themeColor="background1"/>
      <w:sz w:val="36"/>
    </w:rPr>
  </w:style>
  <w:style w:type="paragraph" w:customStyle="1" w:styleId="2185455252F04F20B7DB626CBE7D65D61">
    <w:name w:val="2185455252F04F20B7DB626CBE7D65D61"/>
    <w:rsid w:val="0035195D"/>
    <w:pPr>
      <w:widowControl w:val="0"/>
      <w:autoSpaceDE w:val="0"/>
      <w:autoSpaceDN w:val="0"/>
      <w:spacing w:after="0" w:line="245" w:lineRule="auto"/>
      <w:jc w:val="center"/>
    </w:pPr>
    <w:rPr>
      <w:rFonts w:eastAsia="Georgia" w:cs="Georgia"/>
      <w:b/>
      <w:color w:val="FFFFFF" w:themeColor="background1"/>
      <w:sz w:val="36"/>
    </w:rPr>
  </w:style>
  <w:style w:type="paragraph" w:customStyle="1" w:styleId="B7E8DB7BE7BB495FB8B41FDF19E948501">
    <w:name w:val="B7E8DB7BE7BB495FB8B41FDF19E948501"/>
    <w:rsid w:val="0035195D"/>
    <w:pPr>
      <w:widowControl w:val="0"/>
      <w:autoSpaceDE w:val="0"/>
      <w:autoSpaceDN w:val="0"/>
      <w:spacing w:after="0" w:line="245" w:lineRule="auto"/>
      <w:jc w:val="center"/>
    </w:pPr>
    <w:rPr>
      <w:rFonts w:eastAsia="Georgia" w:cs="Georgia"/>
      <w:b/>
      <w:color w:val="FFFFFF" w:themeColor="background1"/>
      <w:sz w:val="36"/>
    </w:rPr>
  </w:style>
  <w:style w:type="paragraph" w:customStyle="1" w:styleId="A63E68EA232242E7B38F02E7F02CDD162">
    <w:name w:val="A63E68EA232242E7B38F02E7F02CDD162"/>
    <w:rsid w:val="0035195D"/>
    <w:pPr>
      <w:widowControl w:val="0"/>
      <w:autoSpaceDE w:val="0"/>
      <w:autoSpaceDN w:val="0"/>
      <w:spacing w:after="0" w:line="216" w:lineRule="auto"/>
      <w:jc w:val="center"/>
    </w:pPr>
    <w:rPr>
      <w:rFonts w:eastAsia="Georgia" w:cs="Georgia"/>
      <w:b/>
      <w:color w:val="FFFFFF"/>
      <w:spacing w:val="212"/>
      <w:sz w:val="160"/>
    </w:rPr>
  </w:style>
  <w:style w:type="paragraph" w:customStyle="1" w:styleId="B8C3C87AAF4046A8B3ABAF51C93D80CC1">
    <w:name w:val="B8C3C87AAF4046A8B3ABAF51C93D80CC1"/>
    <w:rsid w:val="0035195D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eastAsia="Georgia" w:cs="Georgia"/>
      <w:b/>
      <w:color w:val="FFFFFF"/>
      <w:spacing w:val="110"/>
      <w:sz w:val="90"/>
    </w:rPr>
  </w:style>
  <w:style w:type="paragraph" w:customStyle="1" w:styleId="7CE834A85ABE44F8845A7F20B94DAE3E2">
    <w:name w:val="7CE834A85ABE44F8845A7F20B94DAE3E2"/>
    <w:rsid w:val="0035195D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2">
    <w:name w:val="D5E97EF0FB8045638A3FEB4BDB02D40F2"/>
    <w:rsid w:val="0035195D"/>
    <w:pPr>
      <w:widowControl w:val="0"/>
      <w:autoSpaceDE w:val="0"/>
      <w:autoSpaceDN w:val="0"/>
      <w:spacing w:after="0" w:line="245" w:lineRule="auto"/>
      <w:jc w:val="center"/>
    </w:pPr>
    <w:rPr>
      <w:rFonts w:eastAsia="Georgia" w:cs="Georgia"/>
      <w:b/>
      <w:color w:val="FFFFFF" w:themeColor="background1"/>
      <w:sz w:val="36"/>
    </w:rPr>
  </w:style>
  <w:style w:type="paragraph" w:customStyle="1" w:styleId="2185455252F04F20B7DB626CBE7D65D62">
    <w:name w:val="2185455252F04F20B7DB626CBE7D65D62"/>
    <w:rsid w:val="0035195D"/>
    <w:pPr>
      <w:widowControl w:val="0"/>
      <w:autoSpaceDE w:val="0"/>
      <w:autoSpaceDN w:val="0"/>
      <w:spacing w:after="0" w:line="245" w:lineRule="auto"/>
      <w:jc w:val="center"/>
    </w:pPr>
    <w:rPr>
      <w:rFonts w:eastAsia="Georgia" w:cs="Georgia"/>
      <w:b/>
      <w:color w:val="FFFFFF" w:themeColor="background1"/>
      <w:sz w:val="36"/>
    </w:rPr>
  </w:style>
  <w:style w:type="paragraph" w:customStyle="1" w:styleId="B7E8DB7BE7BB495FB8B41FDF19E948502">
    <w:name w:val="B7E8DB7BE7BB495FB8B41FDF19E948502"/>
    <w:rsid w:val="0035195D"/>
    <w:pPr>
      <w:widowControl w:val="0"/>
      <w:autoSpaceDE w:val="0"/>
      <w:autoSpaceDN w:val="0"/>
      <w:spacing w:after="0" w:line="245" w:lineRule="auto"/>
      <w:jc w:val="center"/>
    </w:pPr>
    <w:rPr>
      <w:rFonts w:eastAsia="Georgia" w:cs="Georgia"/>
      <w:b/>
      <w:color w:val="FFFFFF" w:themeColor="background1"/>
      <w:sz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2019-02-28T10:06:00Z</dcterms:created>
  <dcterms:modified xsi:type="dcterms:W3CDTF">2019-03-11T13:18:00Z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