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ela de esquema; dois avisos por página"/>
      </w:tblPr>
      <w:tblGrid>
        <w:gridCol w:w="9504"/>
      </w:tblGrid>
      <w:tr xmlns:wp14="http://schemas.microsoft.com/office/word/2010/wordml" w:rsidR="00334754" w:rsidTr="7621F77D" w14:paraId="4416059B" wp14:textId="77777777">
        <w:trPr>
          <w:trHeight w:val="7920" w:hRule="exact"/>
          <w:jc w:val="center"/>
        </w:trPr>
        <w:tc>
          <w:tcPr>
            <w:tcW w:w="9504" w:type="dxa"/>
            <w:tcMar/>
          </w:tcPr>
          <w:p w:rsidR="00334754" w:rsidP="7621F77D" w:rsidRDefault="00587695" w14:paraId="187111CC" wp14:textId="32A8DD6D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7621F77D" w:rsidR="7621F77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/>
            </w:r>
            <w: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62D09415" wp14:anchorId="32A1D2AE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1024137851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d6a8044a4a9b417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754" w:rsidP="7621F77D" w:rsidRDefault="00587695" w14:paraId="2E75F276" wp14:textId="5F33BDF8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7621F77D" w:rsidR="7621F77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Coloque o seu telemóvel</w:t>
            </w:r>
            <w:r>
              <w:br/>
            </w:r>
            <w:r w:rsidRPr="7621F77D" w:rsidR="7621F77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no silêncio.</w:t>
            </w:r>
          </w:p>
        </w:tc>
      </w:tr>
      <w:tr xmlns:wp14="http://schemas.microsoft.com/office/word/2010/wordml" w:rsidR="00334754" w:rsidTr="7621F77D" w14:paraId="4B5FCD15" wp14:textId="77777777">
        <w:trPr>
          <w:trHeight w:val="5904" w:hRule="exact"/>
          <w:jc w:val="center"/>
        </w:trPr>
        <w:tc>
          <w:tcPr>
            <w:tcW w:w="9504" w:type="dxa"/>
            <w:tcMar>
              <w:top w:w="0" w:type="dxa"/>
            </w:tcMar>
          </w:tcPr>
          <w:p w:rsidR="00334754" w:rsidP="7621F77D" w:rsidRDefault="00587695" w14:paraId="135F398B" wp14:textId="6EF60977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</w:pPr>
            <w:r w:rsidR="7621F77D">
              <w:rPr/>
              <w:t/>
            </w:r>
            <w: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4F6221FB" wp14:anchorId="75C1DBA7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1277858068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d5880d91f83448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754" w:rsidP="7621F77D" w:rsidRDefault="00587695" w14:paraId="49B76A70" wp14:textId="5F33BDF8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7621F77D" w:rsidR="7621F77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Coloque o seu telemóvel</w:t>
            </w:r>
            <w:r>
              <w:br/>
            </w:r>
            <w:r w:rsidRPr="7621F77D" w:rsidR="7621F77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no silêncio.</w:t>
            </w:r>
          </w:p>
          <w:p w:rsidR="00334754" w:rsidP="7621F77D" w:rsidRDefault="00587695" w14:paraId="4FC808A0" wp14:textId="64B712E4">
            <w:pPr>
              <w:pStyle w:val="Title"/>
              <w:spacing w:before="1080"/>
              <w:rPr>
                <w:lang w:bidi="pt-PT"/>
              </w:rPr>
            </w:pPr>
          </w:p>
        </w:tc>
      </w:tr>
    </w:tbl>
    <w:p xmlns:wp14="http://schemas.microsoft.com/office/word/2010/wordml" w:rsidR="00441158" w:rsidP="00441158" w:rsidRDefault="00441158" w14:paraId="672A6659" wp14:textId="77777777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32D8" w:rsidRDefault="00AF32D8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32D8" w:rsidRDefault="00AF32D8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60061E4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E27B00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32D8" w:rsidRDefault="00AF32D8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32D8" w:rsidRDefault="00AF32D8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D8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672C92"/>
    <w:rsid w:val="007178A4"/>
    <w:rsid w:val="00781768"/>
    <w:rsid w:val="007B32E8"/>
    <w:rsid w:val="007D6272"/>
    <w:rsid w:val="00917988"/>
    <w:rsid w:val="00A77BC0"/>
    <w:rsid w:val="00AF32D8"/>
    <w:rsid w:val="00BE38B5"/>
    <w:rsid w:val="00C46817"/>
    <w:rsid w:val="00CE0657"/>
    <w:rsid w:val="00D15F40"/>
    <w:rsid w:val="00E23231"/>
    <w:rsid w:val="00EB1541"/>
    <w:rsid w:val="00EF5828"/>
    <w:rsid w:val="00F31A58"/>
    <w:rsid w:val="00F375BF"/>
    <w:rsid w:val="7621F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A41C024F-03AD-4399-A81F-5A31BF56C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Imagem" w:customStyle="1">
    <w:name w:val="Imagem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1" w:customStyle="1">
    <w:name w:val="Menção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HiperligaoInteligente1" w:customStyle="1">
    <w:name w:val="Hiperligação Inteligente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MenoNoResolvida1" w:customStyle="1">
    <w:name w:val="Menção Não Resolvid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d6a8044a4a9b4175" /><Relationship Type="http://schemas.openxmlformats.org/officeDocument/2006/relationships/image" Target="/media/image2.png" Id="R0d5880d91f83448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PT\target\Office_2721267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Office_27212676_TF00002019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Ondrej Malanik</dc:creator>
  <keywords/>
  <dc:description/>
  <lastModifiedBy>Ziyang Lu</lastModifiedBy>
  <revision>2</revision>
  <dcterms:created xsi:type="dcterms:W3CDTF">2018-12-18T09:14:00.0000000Z</dcterms:created>
  <dcterms:modified xsi:type="dcterms:W3CDTF">2019-03-19T09:50:55.4496544Z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