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1"/>
        <w:gridCol w:w="4891"/>
      </w:tblGrid>
      <w:tr w:rsidR="00742981" w:rsidRPr="00BC7A56" w14:paraId="6020665F" w14:textId="77777777" w:rsidTr="00E53AE2">
        <w:trPr>
          <w:trHeight w:val="4680"/>
        </w:trPr>
        <w:tc>
          <w:tcPr>
            <w:tcW w:w="6483" w:type="dxa"/>
            <w:shd w:val="clear" w:color="auto" w:fill="5F5F5F" w:themeFill="accent5"/>
          </w:tcPr>
          <w:bookmarkStart w:id="0" w:name="_GoBack"/>
          <w:p w14:paraId="247659AD" w14:textId="7BCF29A6" w:rsidR="00742981" w:rsidRPr="00BC7A56" w:rsidRDefault="00EE7480" w:rsidP="00742981">
            <w:pPr>
              <w:pStyle w:val="Subttulo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501930220"/>
                <w:placeholder>
                  <w:docPart w:val="143796F296B64DCE92276EB3A246A4E3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BC7A56">
                  <w:rPr>
                    <w:noProof/>
                    <w:lang w:val="pt-BR" w:bidi="pt-BR"/>
                  </w:rPr>
                  <w:t>Microsoft Word</w:t>
                </w:r>
              </w:sdtContent>
            </w:sdt>
          </w:p>
          <w:p w14:paraId="73F60B1D" w14:textId="451FB133" w:rsidR="00742981" w:rsidRPr="00BC7A56" w:rsidRDefault="00EE7480" w:rsidP="00E05C78">
            <w:pPr>
              <w:pStyle w:val="Ttulo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183503016"/>
                <w:placeholder>
                  <w:docPart w:val="45C41B5679C04758A9188A3A436D066D"/>
                </w:placeholder>
                <w:temporary/>
                <w:showingPlcHdr/>
                <w15:appearance w15:val="hidden"/>
              </w:sdtPr>
              <w:sdtEndPr/>
              <w:sdtContent>
                <w:r w:rsidR="00E61E76" w:rsidRPr="00BC7A56">
                  <w:rPr>
                    <w:noProof/>
                    <w:lang w:val="pt-BR" w:bidi="pt-BR"/>
                  </w:rPr>
                  <w:t>Livro para Colorir</w:t>
                </w:r>
                <w:r w:rsidR="00742981" w:rsidRPr="00BC7A56">
                  <w:rPr>
                    <w:noProof/>
                    <w:lang w:val="pt-BR" w:bidi="pt-BR"/>
                  </w:rPr>
                  <w:t xml:space="preserve"> de Formas</w:t>
                </w:r>
              </w:sdtContent>
            </w:sdt>
          </w:p>
        </w:tc>
        <w:tc>
          <w:tcPr>
            <w:tcW w:w="5037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7814B196" w:rsidR="00742981" w:rsidRPr="00BC7A56" w:rsidRDefault="00742981" w:rsidP="00E53AE2">
            <w:pPr>
              <w:jc w:val="center"/>
              <w:rPr>
                <w:noProof/>
                <w:lang w:val="pt-BR"/>
              </w:rPr>
            </w:pPr>
            <w:r w:rsidRPr="00BC7A56">
              <w:rPr>
                <w:noProof/>
                <w:lang w:val="pt-BR" w:bidi="pt-BR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Imagem 21" descr="página para colorir de vaso parcialmente colorid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m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B4" w:rsidRPr="00BC7A56" w14:paraId="1FC55F1D" w14:textId="77777777" w:rsidTr="002451FA">
        <w:trPr>
          <w:trHeight w:val="9920"/>
        </w:trPr>
        <w:tc>
          <w:tcPr>
            <w:tcW w:w="6483" w:type="dxa"/>
            <w:shd w:val="clear" w:color="auto" w:fill="5F5F5F" w:themeFill="accent5"/>
          </w:tcPr>
          <w:p w14:paraId="7A80645E" w14:textId="77777777" w:rsidR="001010B4" w:rsidRPr="00BC7A56" w:rsidRDefault="001010B4" w:rsidP="000F4E0F">
            <w:pPr>
              <w:pStyle w:val="Subttulo"/>
              <w:rPr>
                <w:noProof/>
                <w:lang w:val="pt-BR"/>
              </w:rPr>
            </w:pPr>
            <w:bookmarkStart w:id="1" w:name="_Hlk17933621"/>
          </w:p>
        </w:tc>
        <w:tc>
          <w:tcPr>
            <w:tcW w:w="5037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rPr>
                <w:noProof/>
                <w:lang w:val="pt-BR"/>
              </w:rPr>
              <w:id w:val="-806932860"/>
              <w:placeholder>
                <w:docPart w:val="7ED19AED34364F25ADB3F6D5054E3AA8"/>
              </w:placeholder>
              <w:temporary/>
              <w:showingPlcHdr/>
              <w15:appearance w15:val="hidden"/>
            </w:sdtPr>
            <w:sdtEndPr/>
            <w:sdtContent>
              <w:p w14:paraId="2A97669B" w14:textId="070FA6F6" w:rsidR="001010B4" w:rsidRPr="00BC7A56" w:rsidRDefault="00D64269" w:rsidP="000F4E0F">
                <w:pPr>
                  <w:rPr>
                    <w:noProof/>
                    <w:lang w:val="pt-BR"/>
                  </w:rPr>
                </w:pPr>
                <w:r w:rsidRPr="00BC7A56">
                  <w:rPr>
                    <w:noProof/>
                    <w:lang w:val="pt-BR" w:bidi="pt-BR"/>
                  </w:rPr>
                  <w:t>Meditação com cores – Preencha as formas com seu esquema de cores pessoal neste livro para colorir para adultos e crianças.</w:t>
                </w:r>
              </w:p>
            </w:sdtContent>
          </w:sdt>
          <w:p w14:paraId="0D4816E9" w14:textId="77777777" w:rsidR="001010B4" w:rsidRPr="00BC7A56" w:rsidRDefault="00EE7480" w:rsidP="000F4E0F">
            <w:pPr>
              <w:pStyle w:val="Ttulo1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237519022"/>
                <w:placeholder>
                  <w:docPart w:val="56867DA20FA4488AA28FCADE95F458EF"/>
                </w:placeholder>
                <w:temporary/>
                <w:showingPlcHdr/>
                <w15:appearance w15:val="hidden"/>
              </w:sdtPr>
              <w:sdtEndPr/>
              <w:sdtContent>
                <w:r w:rsidR="001010B4" w:rsidRPr="00BC7A56">
                  <w:rPr>
                    <w:noProof/>
                    <w:lang w:val="pt-BR" w:bidi="pt-BR"/>
                  </w:rPr>
                  <w:t>Introdução</w:t>
                </w:r>
              </w:sdtContent>
            </w:sdt>
          </w:p>
          <w:sdt>
            <w:sdtPr>
              <w:rPr>
                <w:noProof/>
                <w:lang w:val="pt-BR"/>
              </w:rPr>
              <w:id w:val="-586536481"/>
              <w:placeholder>
                <w:docPart w:val="D72264C1885E48CCB423E790993A878C"/>
              </w:placeholder>
              <w:temporary/>
              <w:showingPlcHdr/>
              <w15:appearance w15:val="hidden"/>
            </w:sdtPr>
            <w:sdtEndPr/>
            <w:sdtContent>
              <w:p w14:paraId="21A3B0E1" w14:textId="12DA462D" w:rsidR="001010B4" w:rsidRPr="00BC7A56" w:rsidRDefault="001010B4" w:rsidP="000F4E0F">
                <w:pPr>
                  <w:rPr>
                    <w:noProof/>
                    <w:lang w:val="pt-BR"/>
                  </w:rPr>
                </w:pPr>
                <w:r w:rsidRPr="00BC7A56">
                  <w:rPr>
                    <w:noProof/>
                    <w:lang w:val="pt-BR" w:bidi="pt-BR"/>
                  </w:rPr>
                  <w:t>Impressão. Cor. Repetir.</w:t>
                </w:r>
              </w:p>
            </w:sdtContent>
          </w:sdt>
        </w:tc>
      </w:tr>
      <w:bookmarkEnd w:id="1"/>
    </w:tbl>
    <w:p w14:paraId="272E2A2D" w14:textId="77777777" w:rsidR="00FA068A" w:rsidRPr="00BC7A56" w:rsidRDefault="00FA068A">
      <w:pPr>
        <w:rPr>
          <w:noProof/>
          <w:lang w:val="pt-BR"/>
        </w:rPr>
      </w:pPr>
      <w:r w:rsidRPr="00BC7A56">
        <w:rPr>
          <w:noProof/>
          <w:lang w:val="pt-BR" w:bidi="pt-BR"/>
        </w:rPr>
        <w:br w:type="page"/>
      </w:r>
    </w:p>
    <w:p w14:paraId="4AA65A75" w14:textId="3114D53E" w:rsidR="00F70D73" w:rsidRPr="00BC7A56" w:rsidRDefault="00F70D73" w:rsidP="00F70D73">
      <w:pPr>
        <w:jc w:val="center"/>
        <w:rPr>
          <w:noProof/>
          <w:lang w:val="pt-BR"/>
        </w:rPr>
      </w:pPr>
      <w:r w:rsidRPr="00BC7A56">
        <w:rPr>
          <w:noProof/>
          <w:lang w:val="pt-BR" w:bidi="pt-BR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Imagem 1" descr="página para colorir de formas – 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7DA6" w14:textId="0FF1FFC8" w:rsidR="00FA068A" w:rsidRPr="00BC7A56" w:rsidRDefault="00FA068A">
      <w:pPr>
        <w:rPr>
          <w:noProof/>
          <w:lang w:val="pt-BR"/>
        </w:rPr>
      </w:pPr>
      <w:r w:rsidRPr="00BC7A56">
        <w:rPr>
          <w:noProof/>
          <w:lang w:val="pt-BR" w:bidi="pt-BR"/>
        </w:rPr>
        <w:br w:type="page"/>
      </w:r>
    </w:p>
    <w:p w14:paraId="49ADA135" w14:textId="7EC1CF0D" w:rsidR="00FA068A" w:rsidRPr="00BC7A56" w:rsidRDefault="00F70D73" w:rsidP="00FA068A">
      <w:pPr>
        <w:spacing w:after="0"/>
        <w:jc w:val="center"/>
        <w:rPr>
          <w:noProof/>
          <w:lang w:val="pt-BR"/>
        </w:rPr>
      </w:pPr>
      <w:r w:rsidRPr="00BC7A56">
        <w:rPr>
          <w:noProof/>
          <w:lang w:val="pt-BR" w:bidi="pt-BR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Imagem 7" descr="página para colorir de formas – v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 w:rsidRPr="00BC7A56">
        <w:rPr>
          <w:noProof/>
          <w:lang w:val="pt-BR" w:bidi="pt-BR"/>
        </w:rPr>
        <w:br w:type="page"/>
      </w:r>
    </w:p>
    <w:p w14:paraId="40ADE63F" w14:textId="3B27A289" w:rsidR="00FA068A" w:rsidRPr="00BC7A56" w:rsidRDefault="00F70D73" w:rsidP="00904084">
      <w:pPr>
        <w:spacing w:after="0"/>
        <w:jc w:val="center"/>
        <w:rPr>
          <w:noProof/>
          <w:lang w:val="pt-BR"/>
        </w:rPr>
      </w:pPr>
      <w:r w:rsidRPr="00BC7A56">
        <w:rPr>
          <w:noProof/>
          <w:lang w:val="pt-BR" w:bidi="pt-BR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Imagem 8" descr="página para colorir de formas – j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Pr="00BC7A56" w:rsidRDefault="00FA068A">
      <w:pPr>
        <w:rPr>
          <w:noProof/>
          <w:lang w:val="pt-BR"/>
        </w:rPr>
      </w:pPr>
      <w:r w:rsidRPr="00BC7A56">
        <w:rPr>
          <w:noProof/>
          <w:lang w:val="pt-BR" w:bidi="pt-BR"/>
        </w:rPr>
        <w:br w:type="page"/>
      </w:r>
    </w:p>
    <w:p w14:paraId="2B4FD9D7" w14:textId="2B40B1F8" w:rsidR="00FA068A" w:rsidRPr="00BC7A56" w:rsidRDefault="00F70D73" w:rsidP="00904084">
      <w:pPr>
        <w:spacing w:after="0"/>
        <w:jc w:val="center"/>
        <w:rPr>
          <w:noProof/>
          <w:lang w:val="pt-BR"/>
        </w:rPr>
      </w:pPr>
      <w:r w:rsidRPr="00BC7A56">
        <w:rPr>
          <w:noProof/>
          <w:lang w:val="pt-BR" w:bidi="pt-BR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Imagem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Pr="00BC7A56" w:rsidRDefault="00FA068A">
      <w:pPr>
        <w:rPr>
          <w:noProof/>
          <w:lang w:val="pt-BR"/>
        </w:rPr>
      </w:pPr>
      <w:r w:rsidRPr="00BC7A56">
        <w:rPr>
          <w:noProof/>
          <w:lang w:val="pt-BR" w:bidi="pt-BR"/>
        </w:rPr>
        <w:br w:type="page"/>
      </w:r>
    </w:p>
    <w:p w14:paraId="08DB5B5F" w14:textId="7B028907" w:rsidR="00904084" w:rsidRPr="00BC7A56" w:rsidRDefault="00F70D73" w:rsidP="00904084">
      <w:pPr>
        <w:spacing w:after="0"/>
        <w:jc w:val="center"/>
        <w:rPr>
          <w:noProof/>
          <w:lang w:val="pt-BR"/>
        </w:rPr>
      </w:pPr>
      <w:r w:rsidRPr="00BC7A56">
        <w:rPr>
          <w:noProof/>
          <w:lang w:val="pt-BR" w:bidi="pt-BR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Imagem 10" descr="página para colorir de formas – abac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Pr="00BC7A56" w:rsidRDefault="00904084" w:rsidP="00904084">
      <w:pPr>
        <w:spacing w:after="0"/>
        <w:rPr>
          <w:noProof/>
          <w:lang w:val="pt-BR"/>
        </w:rPr>
      </w:pPr>
      <w:r w:rsidRPr="00BC7A56">
        <w:rPr>
          <w:noProof/>
          <w:lang w:val="pt-BR" w:bidi="pt-BR"/>
        </w:rPr>
        <w:br w:type="page"/>
      </w:r>
    </w:p>
    <w:p w14:paraId="1CC97831" w14:textId="77777777" w:rsidR="00E53AE2" w:rsidRPr="00BC7A56" w:rsidRDefault="00ED7535">
      <w:pPr>
        <w:rPr>
          <w:noProof/>
          <w:lang w:val="pt-BR"/>
        </w:rPr>
      </w:pPr>
      <w:r w:rsidRPr="00BC7A56">
        <w:rPr>
          <w:noProof/>
          <w:lang w:val="pt-BR" w:bidi="pt-BR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Imagem 2" descr="página para colorir de formas – ser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Pr="00BC7A56" w:rsidRDefault="00904084">
      <w:pPr>
        <w:rPr>
          <w:noProof/>
          <w:lang w:val="pt-BR"/>
        </w:rPr>
      </w:pPr>
      <w:r w:rsidRPr="00BC7A56">
        <w:rPr>
          <w:noProof/>
          <w:lang w:val="pt-BR" w:bidi="pt-BR"/>
        </w:rPr>
        <w:br w:type="page"/>
      </w:r>
    </w:p>
    <w:p w14:paraId="7B7E3314" w14:textId="7C01F240" w:rsidR="008241E3" w:rsidRPr="00BC7A56" w:rsidRDefault="00904084" w:rsidP="00F70D73">
      <w:pPr>
        <w:jc w:val="center"/>
        <w:rPr>
          <w:noProof/>
          <w:lang w:val="pt-BR"/>
        </w:rPr>
      </w:pPr>
      <w:r w:rsidRPr="00BC7A56">
        <w:rPr>
          <w:noProof/>
          <w:lang w:val="pt-BR" w:bidi="pt-BR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Imagem 3" descr="página para colorir de formas – unicór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1E3" w:rsidRPr="00BC7A56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4961" w14:textId="77777777" w:rsidR="00EE7480" w:rsidRDefault="00EE7480" w:rsidP="006C73CA">
      <w:pPr>
        <w:spacing w:after="0" w:line="240" w:lineRule="auto"/>
      </w:pPr>
      <w:r>
        <w:separator/>
      </w:r>
    </w:p>
  </w:endnote>
  <w:endnote w:type="continuationSeparator" w:id="0">
    <w:p w14:paraId="45E0253D" w14:textId="77777777" w:rsidR="00EE7480" w:rsidRDefault="00EE7480" w:rsidP="006C73CA">
      <w:pPr>
        <w:spacing w:after="0" w:line="240" w:lineRule="auto"/>
      </w:pPr>
      <w:r>
        <w:continuationSeparator/>
      </w:r>
    </w:p>
  </w:endnote>
  <w:endnote w:type="continuationNotice" w:id="1">
    <w:p w14:paraId="2B288C5C" w14:textId="77777777" w:rsidR="00EE7480" w:rsidRDefault="00EE7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F970E" w14:textId="77777777" w:rsidR="00EE7480" w:rsidRDefault="00EE7480" w:rsidP="006C73CA">
      <w:pPr>
        <w:spacing w:after="0" w:line="240" w:lineRule="auto"/>
      </w:pPr>
      <w:r>
        <w:separator/>
      </w:r>
    </w:p>
  </w:footnote>
  <w:footnote w:type="continuationSeparator" w:id="0">
    <w:p w14:paraId="61E6CEA8" w14:textId="77777777" w:rsidR="00EE7480" w:rsidRDefault="00EE7480" w:rsidP="006C73CA">
      <w:pPr>
        <w:spacing w:after="0" w:line="240" w:lineRule="auto"/>
      </w:pPr>
      <w:r>
        <w:continuationSeparator/>
      </w:r>
    </w:p>
  </w:footnote>
  <w:footnote w:type="continuationNotice" w:id="1">
    <w:p w14:paraId="1380A511" w14:textId="77777777" w:rsidR="00EE7480" w:rsidRDefault="00EE748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A72AA"/>
    <w:rsid w:val="000D4E30"/>
    <w:rsid w:val="000F78A3"/>
    <w:rsid w:val="001010B4"/>
    <w:rsid w:val="00123BC9"/>
    <w:rsid w:val="00143F7D"/>
    <w:rsid w:val="0015201F"/>
    <w:rsid w:val="0016642B"/>
    <w:rsid w:val="00177B91"/>
    <w:rsid w:val="002451FA"/>
    <w:rsid w:val="00270AA6"/>
    <w:rsid w:val="002D51F5"/>
    <w:rsid w:val="002E0CFF"/>
    <w:rsid w:val="002F3BFA"/>
    <w:rsid w:val="00333BAB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F02C9"/>
    <w:rsid w:val="00525C04"/>
    <w:rsid w:val="00560F01"/>
    <w:rsid w:val="0057776E"/>
    <w:rsid w:val="00597BD1"/>
    <w:rsid w:val="005A7E40"/>
    <w:rsid w:val="005B751C"/>
    <w:rsid w:val="00604583"/>
    <w:rsid w:val="00623B9B"/>
    <w:rsid w:val="006C73CA"/>
    <w:rsid w:val="006E0998"/>
    <w:rsid w:val="006F1B37"/>
    <w:rsid w:val="00725165"/>
    <w:rsid w:val="00740607"/>
    <w:rsid w:val="00742981"/>
    <w:rsid w:val="00770474"/>
    <w:rsid w:val="00792233"/>
    <w:rsid w:val="0079542B"/>
    <w:rsid w:val="007C6D62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E1259"/>
    <w:rsid w:val="00AF36AB"/>
    <w:rsid w:val="00B96834"/>
    <w:rsid w:val="00B97353"/>
    <w:rsid w:val="00BC7A56"/>
    <w:rsid w:val="00BD3D3B"/>
    <w:rsid w:val="00C0559F"/>
    <w:rsid w:val="00C54F96"/>
    <w:rsid w:val="00C57881"/>
    <w:rsid w:val="00C66D19"/>
    <w:rsid w:val="00C75600"/>
    <w:rsid w:val="00C91650"/>
    <w:rsid w:val="00D64269"/>
    <w:rsid w:val="00D732E1"/>
    <w:rsid w:val="00D812C8"/>
    <w:rsid w:val="00DB723B"/>
    <w:rsid w:val="00DD03E8"/>
    <w:rsid w:val="00DE025C"/>
    <w:rsid w:val="00E03736"/>
    <w:rsid w:val="00E05C78"/>
    <w:rsid w:val="00E21D22"/>
    <w:rsid w:val="00E53AE2"/>
    <w:rsid w:val="00E61E76"/>
    <w:rsid w:val="00EB018B"/>
    <w:rsid w:val="00EB48FB"/>
    <w:rsid w:val="00ED298B"/>
    <w:rsid w:val="00ED7535"/>
    <w:rsid w:val="00EE7480"/>
    <w:rsid w:val="00F0288D"/>
    <w:rsid w:val="00F04560"/>
    <w:rsid w:val="00F70D73"/>
    <w:rsid w:val="00F83758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B4"/>
    <w:rPr>
      <w:sz w:val="32"/>
    </w:rPr>
  </w:style>
  <w:style w:type="paragraph" w:styleId="Ttulo1">
    <w:name w:val="heading 1"/>
    <w:basedOn w:val="Normal"/>
    <w:next w:val="Normal"/>
    <w:link w:val="Ttulo1Char"/>
    <w:uiPriority w:val="9"/>
    <w:qFormat/>
    <w:rsid w:val="001010B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rsid w:val="0052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1D22"/>
  </w:style>
  <w:style w:type="paragraph" w:styleId="Rodap">
    <w:name w:val="footer"/>
    <w:basedOn w:val="Normal"/>
    <w:link w:val="RodapCh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1D22"/>
  </w:style>
  <w:style w:type="paragraph" w:styleId="Ttulo">
    <w:name w:val="Title"/>
    <w:basedOn w:val="Normal"/>
    <w:next w:val="Normal"/>
    <w:link w:val="TtuloChar"/>
    <w:uiPriority w:val="10"/>
    <w:qFormat/>
    <w:rsid w:val="00742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298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2981"/>
    <w:pPr>
      <w:numPr>
        <w:ilvl w:val="1"/>
      </w:numPr>
    </w:pPr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SubttuloChar">
    <w:name w:val="Subtítulo Char"/>
    <w:basedOn w:val="Fontepargpadro"/>
    <w:link w:val="Subttulo"/>
    <w:uiPriority w:val="11"/>
    <w:rsid w:val="00742981"/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Ttulo1Char">
    <w:name w:val="Título 1 Char"/>
    <w:basedOn w:val="Fontepargpadro"/>
    <w:link w:val="Ttulo1"/>
    <w:uiPriority w:val="9"/>
    <w:rsid w:val="001010B4"/>
    <w:rPr>
      <w:rFonts w:asciiTheme="majorHAnsi" w:eastAsiaTheme="majorEastAsia" w:hAnsiTheme="majorHAnsi" w:cstheme="majorBidi"/>
      <w:b/>
      <w:sz w:val="48"/>
      <w:szCs w:val="32"/>
    </w:rPr>
  </w:style>
  <w:style w:type="table" w:styleId="Tabelacomgrade">
    <w:name w:val="Table Grid"/>
    <w:basedOn w:val="Tabelanormal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4298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1D22"/>
    <w:rPr>
      <w:rFonts w:asciiTheme="majorHAnsi" w:eastAsiaTheme="majorEastAsia" w:hAnsiTheme="majorHAnsi" w:cstheme="majorBidi"/>
      <w:sz w:val="36"/>
      <w:szCs w:val="26"/>
    </w:rPr>
  </w:style>
  <w:style w:type="character" w:styleId="Forte">
    <w:name w:val="Strong"/>
    <w:basedOn w:val="Fontepargpadro"/>
    <w:uiPriority w:val="22"/>
    <w:qFormat/>
    <w:rsid w:val="00525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41B5679C04758A9188A3A436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D80-C356-4B6D-98CC-144BEABA0FAA}"/>
      </w:docPartPr>
      <w:docPartBody>
        <w:p w:rsidR="00DF3E83" w:rsidRDefault="008D7F1F" w:rsidP="00C941FA">
          <w:pPr>
            <w:pStyle w:val="45C41B5679C04758A9188A3A436D066D"/>
          </w:pPr>
          <w:r>
            <w:rPr>
              <w:lang w:val="pt-BR" w:bidi="pt-BR"/>
            </w:rPr>
            <w:t>Livro para Colorir de Formas</w:t>
          </w:r>
        </w:p>
      </w:docPartBody>
    </w:docPart>
    <w:docPart>
      <w:docPartPr>
        <w:name w:val="143796F296B64DCE92276EB3A24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D0F-67EF-4061-BC3B-8F7D53120466}"/>
      </w:docPartPr>
      <w:docPartBody>
        <w:p w:rsidR="00DF3E83" w:rsidRDefault="008D7F1F">
          <w:r w:rsidRPr="00742981">
            <w:rPr>
              <w:lang w:val="pt-BR" w:bidi="pt-BR"/>
            </w:rPr>
            <w:t>Microsoft Word</w:t>
          </w:r>
        </w:p>
      </w:docPartBody>
    </w:docPart>
    <w:docPart>
      <w:docPartPr>
        <w:name w:val="7ED19AED34364F25ADB3F6D5054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DD-AAD8-43B3-BAB1-5CACDEFA1467}"/>
      </w:docPartPr>
      <w:docPartBody>
        <w:p w:rsidR="008D7F1F" w:rsidRDefault="008D7F1F" w:rsidP="001326A0">
          <w:pPr>
            <w:pStyle w:val="7ED19AED34364F25ADB3F6D5054E3AA8"/>
          </w:pPr>
          <w:r>
            <w:rPr>
              <w:lang w:val="pt-BR" w:bidi="pt-BR"/>
            </w:rPr>
            <w:t>Meditação com cores – Preencha as formas com seu esquema de cores pessoal neste livro para colorir para adultos e crianças.</w:t>
          </w:r>
        </w:p>
      </w:docPartBody>
    </w:docPart>
    <w:docPart>
      <w:docPartPr>
        <w:name w:val="56867DA20FA4488AA28FCADE95F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D09-D18D-44E0-9D13-775F101079D8}"/>
      </w:docPartPr>
      <w:docPartBody>
        <w:p w:rsidR="008D7F1F" w:rsidRDefault="008D7F1F" w:rsidP="001326A0">
          <w:pPr>
            <w:pStyle w:val="56867DA20FA4488AA28FCADE95F458EF"/>
          </w:pPr>
          <w:r>
            <w:rPr>
              <w:lang w:val="pt-BR" w:bidi="pt-BR"/>
            </w:rPr>
            <w:t>Introdução</w:t>
          </w:r>
        </w:p>
      </w:docPartBody>
    </w:docPart>
    <w:docPart>
      <w:docPartPr>
        <w:name w:val="D72264C1885E48CCB423E790993A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F5C-2360-45CC-8C5D-221F424AFC86}"/>
      </w:docPartPr>
      <w:docPartBody>
        <w:p w:rsidR="008D7F1F" w:rsidRDefault="008D7F1F" w:rsidP="008D7F1F">
          <w:pPr>
            <w:pStyle w:val="D72264C1885E48CCB423E790993A878C1"/>
          </w:pPr>
          <w:r>
            <w:rPr>
              <w:noProof/>
              <w:lang w:val="pt-BR" w:bidi="pt-BR"/>
            </w:rPr>
            <w:t>Impressão. Cor. Repetir.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1326A0"/>
    <w:rsid w:val="005F0F04"/>
    <w:rsid w:val="00623038"/>
    <w:rsid w:val="007D2CD3"/>
    <w:rsid w:val="007D6F1F"/>
    <w:rsid w:val="008D3AB4"/>
    <w:rsid w:val="008D7F1F"/>
    <w:rsid w:val="00954A20"/>
    <w:rsid w:val="009C2CF6"/>
    <w:rsid w:val="00A16F89"/>
    <w:rsid w:val="00A534F8"/>
    <w:rsid w:val="00C941FA"/>
    <w:rsid w:val="00D23525"/>
    <w:rsid w:val="00DF3E83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7F1F"/>
    <w:rPr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Forte">
    <w:name w:val="Strong"/>
    <w:basedOn w:val="Fontepargpadro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0AFAC-53B9-49D9-B9B0-492BDA8E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