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pt-BR"/>
        </w:rPr>
        <w:id w:val="-1833597651"/>
        <w:placeholder>
          <w:docPart w:val="666C11E4A3EC4BB180E12705361F7472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7D494F" w:rsidRPr="00A77F9D" w:rsidRDefault="00A77F9D">
          <w:pPr>
            <w:pStyle w:val="Data"/>
            <w:rPr>
              <w:lang w:val="pt-BR"/>
            </w:rPr>
          </w:pPr>
          <w:r w:rsidRPr="00A77F9D">
            <w:rPr>
              <w:lang w:val="pt-BR"/>
            </w:rPr>
            <w:t>[Clique aqui para selecionar uma data]</w:t>
          </w:r>
        </w:p>
      </w:sdtContent>
    </w:sdt>
    <w:sdt>
      <w:sdtPr>
        <w:rPr>
          <w:lang w:val="pt-BR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7D494F" w:rsidRPr="00A77F9D" w:rsidRDefault="00A77F9D">
          <w:pPr>
            <w:pStyle w:val="Ttulo"/>
            <w:rPr>
              <w:lang w:val="pt-BR"/>
            </w:rPr>
          </w:pPr>
          <w:r w:rsidRPr="00A77F9D">
            <w:rPr>
              <w:lang w:val="pt-BR"/>
            </w:rPr>
            <w:t>[Nome do Projeto]</w:t>
          </w:r>
        </w:p>
      </w:sdtContent>
    </w:sdt>
    <w:p w:rsidR="007D494F" w:rsidRPr="00A77F9D" w:rsidRDefault="00D11FC2">
      <w:pPr>
        <w:pStyle w:val="Subttulo"/>
        <w:spacing w:before="60" w:after="360" w:line="240" w:lineRule="auto"/>
        <w:contextualSpacing/>
        <w:rPr>
          <w:lang w:val="pt-BR"/>
        </w:rPr>
      </w:pPr>
      <w:sdt>
        <w:sdtPr>
          <w:rPr>
            <w:lang w:val="pt-BR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A77F9D" w:rsidRPr="00A77F9D">
            <w:rPr>
              <w:lang w:val="pt-BR"/>
            </w:rPr>
            <w:t>[Professor]</w:t>
          </w:r>
        </w:sdtContent>
      </w:sdt>
      <w:r w:rsidR="00A77F9D" w:rsidRPr="00A77F9D">
        <w:rPr>
          <w:lang w:val="pt-BR"/>
        </w:rPr>
        <w:t> | </w:t>
      </w:r>
      <w:sdt>
        <w:sdtPr>
          <w:rPr>
            <w:lang w:val="pt-BR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A77F9D" w:rsidRPr="00A77F9D">
            <w:rPr>
              <w:lang w:val="pt-BR"/>
            </w:rPr>
            <w:t>[Nome do Curso]</w:t>
          </w:r>
        </w:sdtContent>
      </w:sdt>
      <w:r w:rsidR="00A77F9D" w:rsidRPr="00A77F9D">
        <w:rPr>
          <w:lang w:val="pt-BR"/>
        </w:rPr>
        <w:t> | </w:t>
      </w:r>
      <w:sdt>
        <w:sdtPr>
          <w:rPr>
            <w:lang w:val="pt-BR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A77F9D" w:rsidRPr="00A77F9D">
            <w:rPr>
              <w:lang w:val="pt-BR"/>
            </w:rPr>
            <w:t>[Horário/Período da Aula]</w:t>
          </w:r>
        </w:sdtContent>
      </w:sdt>
    </w:p>
    <w:p w:rsidR="007D494F" w:rsidRPr="00A77F9D" w:rsidRDefault="00A77F9D">
      <w:pPr>
        <w:rPr>
          <w:lang w:val="pt-BR"/>
        </w:rPr>
      </w:pPr>
      <w:r w:rsidRPr="00A77F9D">
        <w:rPr>
          <w:lang w:val="pt-BR"/>
        </w:rPr>
        <w:t>Precisa de mais linhas na tabela de tarefas que incluam a caixa de seleção e o calendário suspenso para a data? Sem problema. Basta clicar na última linha e, depois, no sinal de adição exibido à direita.</w:t>
      </w:r>
    </w:p>
    <w:p w:rsidR="007D494F" w:rsidRPr="00A77F9D" w:rsidRDefault="00A77F9D">
      <w:pPr>
        <w:rPr>
          <w:lang w:val="pt-BR"/>
        </w:rPr>
      </w:pPr>
      <w:r w:rsidRPr="00A77F9D">
        <w:rPr>
          <w:lang w:val="pt-BR"/>
        </w:rPr>
        <w:t>Talvez você goste do design atual e clássico desta lista de tarefas tanto quanto nós. Mas também é fácil testar outras aparências, como um toque de cor ou uma fonte diferente.</w:t>
      </w:r>
    </w:p>
    <w:p w:rsidR="007D494F" w:rsidRPr="00A77F9D" w:rsidRDefault="00A77F9D">
      <w:pPr>
        <w:rPr>
          <w:lang w:val="pt-BR"/>
        </w:rPr>
      </w:pPr>
      <w:r w:rsidRPr="00A77F9D">
        <w:rPr>
          <w:lang w:val="pt-BR"/>
        </w:rPr>
        <w:t>Na guia Design, passe o ponteiro do mouse sobre as opções das galerias de Temas, Fontes e Cores para visualizar as opções de design no documento e, depois, clique para aplicar a opção desejada.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565"/>
        <w:gridCol w:w="7750"/>
      </w:tblGrid>
      <w:tr w:rsidR="007D494F" w:rsidRPr="00A77F9D">
        <w:tc>
          <w:tcPr>
            <w:tcW w:w="840" w:type="pct"/>
            <w:vAlign w:val="bottom"/>
          </w:tcPr>
          <w:p w:rsidR="007D494F" w:rsidRPr="00A77F9D" w:rsidRDefault="00A77F9D">
            <w:pPr>
              <w:pStyle w:val="Nome"/>
              <w:rPr>
                <w:caps/>
                <w:lang w:val="pt-BR"/>
              </w:rPr>
            </w:pPr>
            <w:r w:rsidRPr="00A77F9D">
              <w:rPr>
                <w:caps/>
                <w:lang w:val="pt-BR"/>
              </w:rPr>
              <w:t xml:space="preserve">NOME </w:t>
            </w:r>
            <w:r w:rsidRPr="00A77F9D">
              <w:rPr>
                <w:lang w:val="pt-BR"/>
              </w:rPr>
              <w:t>DO ALUNO</w:t>
            </w:r>
            <w:r w:rsidRPr="00A77F9D">
              <w:rPr>
                <w:caps/>
                <w:lang w:val="pt-BR"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7D494F" w:rsidRPr="00A77F9D" w:rsidRDefault="007D494F">
            <w:pPr>
              <w:pStyle w:val="Nome"/>
              <w:rPr>
                <w:lang w:val="pt-BR"/>
              </w:rPr>
            </w:pPr>
          </w:p>
        </w:tc>
      </w:tr>
    </w:tbl>
    <w:p w:rsidR="007D494F" w:rsidRPr="00A77F9D" w:rsidRDefault="007D494F">
      <w:pPr>
        <w:rPr>
          <w:lang w:val="pt-BR"/>
        </w:rPr>
      </w:pPr>
    </w:p>
    <w:tbl>
      <w:tblPr>
        <w:tblStyle w:val="Tabeladelistadetarefas"/>
        <w:tblW w:w="5000" w:type="pct"/>
        <w:tblLook w:val="04A0" w:firstRow="1" w:lastRow="0" w:firstColumn="1" w:lastColumn="0" w:noHBand="0" w:noVBand="1"/>
        <w:tblDescription w:val="Task list"/>
      </w:tblPr>
      <w:tblGrid>
        <w:gridCol w:w="5339"/>
        <w:gridCol w:w="1484"/>
        <w:gridCol w:w="1434"/>
        <w:gridCol w:w="1048"/>
      </w:tblGrid>
      <w:tr w:rsidR="007D494F" w:rsidRPr="00A77F9D" w:rsidTr="007D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7D494F" w:rsidRPr="00A77F9D" w:rsidRDefault="00A77F9D">
            <w:pPr>
              <w:jc w:val="left"/>
              <w:rPr>
                <w:lang w:val="pt-BR"/>
              </w:rPr>
            </w:pPr>
            <w:r w:rsidRPr="00A77F9D">
              <w:rPr>
                <w:lang w:val="pt-BR"/>
              </w:rPr>
              <w:t>Tarefa</w:t>
            </w:r>
          </w:p>
        </w:tc>
        <w:tc>
          <w:tcPr>
            <w:tcW w:w="821" w:type="pct"/>
          </w:tcPr>
          <w:p w:rsidR="007D494F" w:rsidRPr="00A77F9D" w:rsidRDefault="00A77F9D">
            <w:pPr>
              <w:rPr>
                <w:lang w:val="pt-BR"/>
              </w:rPr>
            </w:pPr>
            <w:r w:rsidRPr="00A77F9D">
              <w:rPr>
                <w:lang w:val="pt-BR"/>
              </w:rPr>
              <w:t>Data de Conclusão</w:t>
            </w:r>
          </w:p>
        </w:tc>
        <w:tc>
          <w:tcPr>
            <w:tcW w:w="597" w:type="pct"/>
          </w:tcPr>
          <w:p w:rsidR="007D494F" w:rsidRPr="00A77F9D" w:rsidRDefault="00A77F9D">
            <w:pPr>
              <w:rPr>
                <w:lang w:val="pt-BR"/>
              </w:rPr>
            </w:pPr>
            <w:r w:rsidRPr="00A77F9D">
              <w:rPr>
                <w:lang w:val="pt-BR"/>
              </w:rPr>
              <w:t>Concluído</w:t>
            </w:r>
          </w:p>
        </w:tc>
        <w:tc>
          <w:tcPr>
            <w:tcW w:w="594" w:type="pct"/>
          </w:tcPr>
          <w:p w:rsidR="007D494F" w:rsidRPr="00A77F9D" w:rsidRDefault="00A77F9D">
            <w:pPr>
              <w:rPr>
                <w:lang w:val="pt-BR"/>
              </w:rPr>
            </w:pPr>
            <w:r w:rsidRPr="00A77F9D">
              <w:rPr>
                <w:lang w:val="pt-BR"/>
              </w:rPr>
              <w:t>Iniciais</w:t>
            </w:r>
          </w:p>
        </w:tc>
      </w:tr>
      <w:tr w:rsidR="007D494F" w:rsidRPr="00A77F9D" w:rsidTr="007D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874144441"/>
            <w:placeholder>
              <w:docPart w:val="B4AFFDF00C4C41A480E8BC9CF9B96DD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339387952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674967285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730351104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572385673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884402817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31559253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510711817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tr w:rsidR="007D494F" w:rsidRPr="00A77F9D" w:rsidTr="007D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7D494F" w:rsidRPr="00A77F9D" w:rsidRDefault="007D494F">
            <w:pPr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341236509"/>
            <w:placeholder>
              <w:docPart w:val="B4AFFDF00C4C41A480E8BC9CF9B96DD4"/>
            </w:placeholder>
            <w:showingPlcHdr/>
            <w15:appearance w15:val="hidden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7D494F" w:rsidRPr="00A77F9D" w:rsidRDefault="00A77F9D">
                <w:pPr>
                  <w:rPr>
                    <w:lang w:val="pt-BR"/>
                  </w:rPr>
                </w:pPr>
                <w:r w:rsidRPr="00A77F9D">
                  <w:rPr>
                    <w:lang w:val="pt-BR"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pt-BR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7D494F" w:rsidRPr="00A77F9D" w:rsidRDefault="00A77F9D">
                <w:pPr>
                  <w:rPr>
                    <w:rFonts w:hAnsi="MS Gothic"/>
                    <w:color w:val="404040" w:themeColor="text1" w:themeTint="BF"/>
                    <w:sz w:val="20"/>
                    <w:lang w:val="pt-BR"/>
                  </w:rPr>
                </w:pPr>
                <w:r w:rsidRPr="00A77F9D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7D494F" w:rsidRPr="00A77F9D" w:rsidRDefault="007D494F">
            <w:pPr>
              <w:rPr>
                <w:lang w:val="pt-BR"/>
              </w:rPr>
            </w:pPr>
          </w:p>
        </w:tc>
      </w:tr>
      <w:sdt>
        <w:sdtPr>
          <w:rPr>
            <w:lang w:val="pt-BR"/>
          </w:rPr>
          <w:id w:val="818924933"/>
          <w15:repeatingSection/>
        </w:sdtPr>
        <w:sdtEndPr/>
        <w:sdtContent>
          <w:sdt>
            <w:sdtPr>
              <w:rPr>
                <w:lang w:val="pt-BR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7D494F" w:rsidRPr="00A77F9D" w:rsidTr="007D49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7D494F" w:rsidRPr="00A77F9D" w:rsidRDefault="007D494F">
                    <w:pPr>
                      <w:jc w:val="left"/>
                      <w:rPr>
                        <w:lang w:val="pt-BR"/>
                      </w:rPr>
                    </w:pPr>
                  </w:p>
                </w:tc>
                <w:sdt>
                  <w:sdtPr>
                    <w:rPr>
                      <w:lang w:val="pt-BR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7D494F" w:rsidRPr="00A77F9D" w:rsidRDefault="00A77F9D">
                        <w:pPr>
                          <w:rPr>
                            <w:lang w:val="pt-BR"/>
                          </w:rPr>
                        </w:pPr>
                        <w:r w:rsidRPr="00A77F9D">
                          <w:rPr>
                            <w:lang w:val="pt-BR"/>
                          </w:rP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  <w:lang w:val="pt-BR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7D494F" w:rsidRPr="00A77F9D" w:rsidRDefault="00A77F9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  <w:lang w:val="pt-BR"/>
                          </w:rPr>
                        </w:pPr>
                        <w:r w:rsidRPr="00A77F9D">
                          <w:rPr>
                            <w:rFonts w:ascii="MS Gothic" w:eastAsia="MS Gothic" w:hAnsi="MS Gothic"/>
                            <w:color w:val="404040" w:themeColor="text1" w:themeTint="BF"/>
                            <w:sz w:val="20"/>
                            <w:lang w:val="pt-B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7D494F" w:rsidRPr="00A77F9D" w:rsidRDefault="007D494F">
                    <w:pPr>
                      <w:rPr>
                        <w:lang w:val="pt-BR"/>
                      </w:rPr>
                    </w:pPr>
                  </w:p>
                </w:tc>
              </w:tr>
            </w:sdtContent>
          </w:sdt>
        </w:sdtContent>
      </w:sdt>
    </w:tbl>
    <w:p w:rsidR="007D494F" w:rsidRPr="00A77F9D" w:rsidRDefault="007D494F">
      <w:pPr>
        <w:rPr>
          <w:lang w:val="pt-BR"/>
        </w:rPr>
      </w:pPr>
    </w:p>
    <w:sectPr w:rsidR="007D494F" w:rsidRPr="00A77F9D" w:rsidSect="00A77F9D">
      <w:footerReference w:type="default" r:id="rId9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4F" w:rsidRDefault="00A77F9D">
      <w:pPr>
        <w:spacing w:after="0" w:line="240" w:lineRule="auto"/>
      </w:pPr>
      <w:r>
        <w:separator/>
      </w:r>
    </w:p>
  </w:endnote>
  <w:endnote w:type="continuationSeparator" w:id="0">
    <w:p w:rsidR="007D494F" w:rsidRDefault="00A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4F" w:rsidRDefault="00A77F9D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Pr="00A77F9D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4F" w:rsidRDefault="00A77F9D">
      <w:pPr>
        <w:spacing w:after="0" w:line="240" w:lineRule="auto"/>
      </w:pPr>
      <w:r>
        <w:separator/>
      </w:r>
    </w:p>
  </w:footnote>
  <w:footnote w:type="continuationSeparator" w:id="0">
    <w:p w:rsidR="007D494F" w:rsidRDefault="00A7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F"/>
    <w:rsid w:val="007D494F"/>
    <w:rsid w:val="00A77F9D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">
    <w:name w:val="Sem espaçamento"/>
    <w:uiPriority w:val="36"/>
    <w:qFormat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EF53CF" w:rsidRDefault="00EF53CF" w:rsidP="00EF53CF">
          <w:pPr>
            <w:pStyle w:val="666C11E4A3EC4BB180E12705361F7472"/>
          </w:pPr>
          <w:r w:rsidRPr="00A77F9D">
            <w:rPr>
              <w:lang w:val="pt-BR"/>
            </w:rPr>
            <w:t>[Clique aqui para selecionar uma data]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EF53CF" w:rsidRDefault="00EF53CF" w:rsidP="00EF53CF">
          <w:pPr>
            <w:pStyle w:val="1C2D29563DAA485D84F4942B824636A9"/>
          </w:pPr>
          <w:r w:rsidRPr="00A77F9D">
            <w:rPr>
              <w:lang w:val="pt-BR"/>
            </w:rPr>
            <w:t>[Professor]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EF53CF" w:rsidRDefault="00EF53CF" w:rsidP="00EF53CF">
          <w:pPr>
            <w:pStyle w:val="3CC533ED652B4F2EA85EF46EE3074B511"/>
          </w:pPr>
          <w:r w:rsidRPr="00A77F9D">
            <w:rPr>
              <w:lang w:val="pt-BR"/>
            </w:rPr>
            <w:t>[Nome do Curso]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EF53CF" w:rsidRDefault="00EF53CF" w:rsidP="00EF53CF">
          <w:pPr>
            <w:pStyle w:val="A4FB4259A6E241AF9D33E34F0DADFEC01"/>
          </w:pPr>
          <w:r w:rsidRPr="00A77F9D">
            <w:rPr>
              <w:lang w:val="pt-BR"/>
            </w:rPr>
            <w:t>[Horário/Período da Aula]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EF53CF" w:rsidRDefault="00EF53CF" w:rsidP="00EF53CF">
          <w:pPr>
            <w:pStyle w:val="4384FEE1C17C4D6E80CA18FF75A61F6D"/>
          </w:pPr>
          <w:r w:rsidRPr="00A77F9D">
            <w:rPr>
              <w:lang w:val="pt-BR"/>
            </w:rPr>
            <w:t>[Nome do Projeto]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EF53CF" w:rsidRDefault="00EF53CF" w:rsidP="00EF53CF">
          <w:pPr>
            <w:pStyle w:val="B4AFFDF00C4C41A480E8BC9CF9B96DD4"/>
          </w:pPr>
          <w:r w:rsidRPr="00A77F9D">
            <w:rPr>
              <w:lang w:val="pt-BR"/>
            </w:rPr>
            <w:t>[Data]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EF53CF" w:rsidRDefault="00EF53CF">
          <w:r>
            <w:rPr>
              <w:rStyle w:val="Textodoespaoreservado"/>
              <w:lang w:val="pt-BR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F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character" w:styleId="TextodoEspaoReservado0">
    <w:name w:val="Placeholder Text"/>
    <w:basedOn w:val="Fontepargpadro"/>
    <w:uiPriority w:val="99"/>
    <w:semiHidden/>
    <w:rsid w:val="00EF53CF"/>
    <w:rPr>
      <w:color w:val="808080"/>
    </w:rPr>
  </w:style>
  <w:style w:type="paragraph" w:customStyle="1" w:styleId="666C11E4A3EC4BB180E12705361F7472">
    <w:name w:val="666C11E4A3EC4BB180E12705361F7472"/>
    <w:rsid w:val="00EF53CF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384FEE1C17C4D6E80CA18FF75A61F6D">
    <w:name w:val="4384FEE1C17C4D6E80CA18FF75A61F6D"/>
    <w:rsid w:val="00EF53CF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eastAsia="ja-JP"/>
      <w14:ligatures w14:val="none"/>
    </w:rPr>
  </w:style>
  <w:style w:type="paragraph" w:customStyle="1" w:styleId="1C2D29563DAA485D84F4942B824636A9">
    <w:name w:val="1C2D29563DAA485D84F4942B824636A9"/>
    <w:rsid w:val="00EF53CF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CC533ED652B4F2EA85EF46EE3074B511">
    <w:name w:val="3CC533ED652B4F2EA85EF46EE3074B511"/>
    <w:rsid w:val="00EF53CF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A4FB4259A6E241AF9D33E34F0DADFEC01">
    <w:name w:val="A4FB4259A6E241AF9D33E34F0DADFEC01"/>
    <w:rsid w:val="00EF53CF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B4AFFDF00C4C41A480E8BC9CF9B96DD4">
    <w:name w:val="B4AFFDF00C4C41A480E8BC9CF9B96DD4"/>
    <w:rsid w:val="00EF53CF"/>
    <w:pPr>
      <w:spacing w:after="200" w:line="288" w:lineRule="auto"/>
    </w:pPr>
    <w:rPr>
      <w:rFonts w:eastAsiaTheme="minorHAnsi"/>
      <w:color w:val="262626" w:themeColor="text1" w:themeTint="D9"/>
      <w:kern w:val="0"/>
      <w:sz w:val="17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>Organize projetos escolares importantes com este modelo de folha de atribuição de tarefas de visual limpo.</APDescription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842316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2012-06-12T14:08:00+00:00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442705</Value>
    </PublishStatusLookup>
    <APAuthor xmlns="e5d022ff-4ce9-4922-b5a4-f245e35e2aac">
      <UserInfo>
        <DisplayName>REDMOND\v-alekha</DisplayName>
        <AccountId>2912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TP102919541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BF0D3048-CC74-47A4-9898-8C92A0A9E95E}"/>
</file>

<file path=customXml/itemProps2.xml><?xml version="1.0" encoding="utf-8"?>
<ds:datastoreItem xmlns:ds="http://schemas.openxmlformats.org/officeDocument/2006/customXml" ds:itemID="{356A43B0-A391-4465-A267-FD07F814ED3F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W_15_TP102919541.dotx</Template>
  <TotalTime>39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2012-06-10T12:57:00Z</dcterms:created>
  <dcterms:modified xsi:type="dcterms:W3CDTF">2012-08-03T05:50:00Z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