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 voor algemene indeling van flyer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bidi="nl-NL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Kop1"/>
              <w:outlineLvl w:val="0"/>
            </w:pPr>
            <w:r w:rsidRPr="00782D4F">
              <w:rPr>
                <w:lang w:bidi="nl-NL"/>
              </w:rPr>
              <w:t>[Item te koop]</w:t>
            </w:r>
          </w:p>
          <w:p w14:paraId="13224E36" w14:textId="6C41EEEC" w:rsidR="00B83A82" w:rsidRPr="00782D4F" w:rsidRDefault="008920F6" w:rsidP="003C264F">
            <w:pPr>
              <w:pStyle w:val="Kop2"/>
              <w:outlineLvl w:val="1"/>
            </w:pPr>
            <w:r>
              <w:rPr>
                <w:lang w:bidi="nl-NL"/>
              </w:rPr>
              <w:t>[Als u de foto wilt vervangen door uw eigen foto, verwijdert u deze. Selecteer vervolgens Afbeelding op het tabblad Invoegen.]</w:t>
            </w:r>
          </w:p>
          <w:p w14:paraId="261F3494" w14:textId="77777777" w:rsidR="00B83A82" w:rsidRPr="00782D4F" w:rsidRDefault="00142A2E" w:rsidP="00782D4F">
            <w:pPr>
              <w:pStyle w:val="Kop2"/>
              <w:outlineLvl w:val="1"/>
            </w:pPr>
            <w:r w:rsidRPr="00782D4F">
              <w:rPr>
                <w:lang w:bidi="nl-NL"/>
              </w:rPr>
              <w:t>[Naam] bellen op:</w:t>
            </w:r>
          </w:p>
          <w:p w14:paraId="1630C5C5" w14:textId="77777777" w:rsidR="00B83A82" w:rsidRPr="00782D4F" w:rsidRDefault="00142A2E" w:rsidP="00782D4F">
            <w:pPr>
              <w:pStyle w:val="Kop3"/>
              <w:outlineLvl w:val="2"/>
            </w:pPr>
            <w:r w:rsidRPr="00782D4F">
              <w:rPr>
                <w:lang w:bidi="nl-NL"/>
              </w:rPr>
              <w:t>[Telefoon] | </w:t>
            </w:r>
            <w:bookmarkStart w:id="0" w:name="_GoBack"/>
            <w:bookmarkEnd w:id="0"/>
            <w:r w:rsidRPr="00782D4F">
              <w:rPr>
                <w:lang w:bidi="nl-NL"/>
              </w:rPr>
              <w:t>[E-mail]</w:t>
            </w:r>
          </w:p>
          <w:p w14:paraId="681FCC4A" w14:textId="77777777" w:rsidR="00B83A82" w:rsidRPr="00782D4F" w:rsidRDefault="00142A2E" w:rsidP="00A54531">
            <w:pPr>
              <w:pStyle w:val="Kop4"/>
              <w:outlineLvl w:val="3"/>
            </w:pPr>
            <w:r w:rsidRPr="00782D4F">
              <w:rPr>
                <w:lang w:bidi="nl-NL"/>
              </w:rPr>
              <w:t>[Locatie]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Itemtabel bevat items en telefoonnummers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nl-NL"/>
                    </w:rPr>
                    <w:t>[Item 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nl-NL"/>
                    </w:rPr>
                    <w:t>[Telefoonnummer 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nl-NL"/>
                    </w:rPr>
                    <w:t>[Item 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nl-NL"/>
                    </w:rPr>
                    <w:t>[Telefoonnummer 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nl-NL"/>
                    </w:rPr>
                    <w:t>[Item 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nl-NL"/>
                    </w:rPr>
                    <w:t>[Telefoonnummer 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nl-NL"/>
                    </w:rPr>
                    <w:t>[Item 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nl-NL"/>
                    </w:rPr>
                    <w:t>[Telefoonnummer 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nl-NL"/>
                    </w:rPr>
                    <w:t>[Item 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nl-NL"/>
                    </w:rPr>
                    <w:t>[Telefoonnummer 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nl-NL"/>
                    </w:rPr>
                    <w:t>[Item 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nl-NL"/>
                    </w:rPr>
                    <w:t>[Telefoonnummer 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nl-NL"/>
                    </w:rPr>
                    <w:t>[Item 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nl-NL"/>
                    </w:rPr>
                    <w:t>[Telefoonnummer 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nl-NL"/>
                    </w:rPr>
                    <w:t>[Item 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nl-NL"/>
                    </w:rPr>
                    <w:t>[Telefoonnummer 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nl-NL"/>
                    </w:rPr>
                    <w:t>[Item 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nl-NL"/>
                    </w:rPr>
                    <w:t>[Telefoonnummer 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nl-NL"/>
                    </w:rPr>
                    <w:t>[Item 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nl-NL"/>
                    </w:rPr>
                    <w:t>[Telefoonnummer 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nl-NL"/>
                    </w:rPr>
                    <w:t>[Item 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nl-NL"/>
                    </w:rPr>
                    <w:t>[Telefoonnummer 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nl-NL"/>
                    </w:rPr>
                    <w:t>[Item 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nl-NL"/>
                    </w:rPr>
                    <w:t>[Telefoonnummer 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nl-NL"/>
                    </w:rPr>
                    <w:t>[Item 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nl-NL"/>
                    </w:rPr>
                    <w:t>[Telefoonnummer 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nl-NL"/>
                    </w:rPr>
                    <w:t>[Item 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nl-NL"/>
                    </w:rPr>
                    <w:t>[Telefoonnummer 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C264F"/>
    <w:rsid w:val="003C441B"/>
    <w:rsid w:val="003D7F92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nl-NL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501EA"/>
    <w:rPr>
      <w:b/>
    </w:rPr>
  </w:style>
  <w:style w:type="paragraph" w:styleId="Kop1">
    <w:name w:val="heading 1"/>
    <w:basedOn w:val="Standaard"/>
    <w:next w:val="Standaard"/>
    <w:link w:val="Kop1Char"/>
    <w:uiPriority w:val="9"/>
    <w:qFormat/>
    <w:rsid w:val="003C264F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9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C264F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C264F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3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C264F"/>
    <w:rPr>
      <w:rFonts w:asciiTheme="majorHAnsi" w:eastAsiaTheme="majorEastAsia" w:hAnsiTheme="majorHAnsi" w:cstheme="majorBidi"/>
      <w:b/>
      <w:sz w:val="9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C264F"/>
    <w:rPr>
      <w:rFonts w:asciiTheme="majorHAnsi" w:eastAsiaTheme="majorEastAsia" w:hAnsiTheme="majorHAnsi" w:cstheme="majorBidi"/>
      <w:b/>
      <w:color w:val="505050" w:themeColor="text2"/>
      <w:sz w:val="3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C264F"/>
    <w:rPr>
      <w:rFonts w:asciiTheme="majorHAnsi" w:eastAsiaTheme="majorEastAsia" w:hAnsiTheme="majorHAnsi" w:cstheme="majorBidi"/>
      <w:b/>
      <w:sz w:val="36"/>
    </w:rPr>
  </w:style>
  <w:style w:type="character" w:customStyle="1" w:styleId="Kop4Char">
    <w:name w:val="Kop 4 Char"/>
    <w:basedOn w:val="Standaardalinea-lettertype"/>
    <w:link w:val="Kop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Telefoonnummer">
    <w:name w:val="Telefoonnummer"/>
    <w:basedOn w:val="Standaard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4557B"/>
  </w:style>
  <w:style w:type="paragraph" w:styleId="Bloktekst">
    <w:name w:val="Block Text"/>
    <w:basedOn w:val="Standaard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4557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4557B"/>
    <w:rPr>
      <w:b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C4557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4557B"/>
    <w:rPr>
      <w:b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4557B"/>
    <w:rPr>
      <w:b/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4557B"/>
    <w:pPr>
      <w:spacing w:after="8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4557B"/>
    <w:rPr>
      <w:b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4557B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4557B"/>
    <w:rPr>
      <w:b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4557B"/>
    <w:rPr>
      <w:b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4557B"/>
    <w:rPr>
      <w:b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4557B"/>
    <w:rPr>
      <w:b/>
      <w:sz w:val="22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C4557B"/>
    <w:rPr>
      <w:b/>
    </w:rPr>
  </w:style>
  <w:style w:type="table" w:styleId="Kleurrijkraster">
    <w:name w:val="Colorful Grid"/>
    <w:basedOn w:val="Standaardtabe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C4557B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557B"/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557B"/>
    <w:rPr>
      <w:b/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557B"/>
    <w:rPr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557B"/>
    <w:rPr>
      <w:b/>
      <w:bCs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C4557B"/>
  </w:style>
  <w:style w:type="character" w:customStyle="1" w:styleId="DatumChar">
    <w:name w:val="Datum Char"/>
    <w:basedOn w:val="Standaardalinea-lettertype"/>
    <w:link w:val="Datum"/>
    <w:uiPriority w:val="99"/>
    <w:semiHidden/>
    <w:rsid w:val="00C4557B"/>
    <w:rPr>
      <w:b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4557B"/>
    <w:pPr>
      <w:spacing w:before="0"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4557B"/>
    <w:rPr>
      <w:b/>
    </w:rPr>
  </w:style>
  <w:style w:type="character" w:styleId="Nadruk">
    <w:name w:val="Emphasis"/>
    <w:basedOn w:val="Standaardalinea-lettertype"/>
    <w:uiPriority w:val="20"/>
    <w:semiHidden/>
    <w:unhideWhenUsed/>
    <w:qFormat/>
    <w:rsid w:val="00C4557B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C4557B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4557B"/>
    <w:rPr>
      <w:b/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Afzender">
    <w:name w:val="envelope return"/>
    <w:basedOn w:val="Standaard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557B"/>
    <w:rPr>
      <w:b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557B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557B"/>
    <w:rPr>
      <w:b/>
      <w:sz w:val="22"/>
      <w:szCs w:val="20"/>
    </w:rPr>
  </w:style>
  <w:style w:type="table" w:styleId="Rastertabel1licht">
    <w:name w:val="Grid Table 1 Light"/>
    <w:basedOn w:val="Standaardtabe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3">
    <w:name w:val="Grid Table 3"/>
    <w:basedOn w:val="Standaardtab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Standaardalinea-lettertype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C4557B"/>
    <w:rPr>
      <w:b/>
    </w:rPr>
  </w:style>
  <w:style w:type="character" w:styleId="HTML-acroniem">
    <w:name w:val="HTML Acronym"/>
    <w:basedOn w:val="Standaardalinea-lettertype"/>
    <w:uiPriority w:val="99"/>
    <w:semiHidden/>
    <w:unhideWhenUsed/>
    <w:rsid w:val="00C4557B"/>
  </w:style>
  <w:style w:type="paragraph" w:styleId="HTML-adres">
    <w:name w:val="HTML Address"/>
    <w:basedOn w:val="Standaard"/>
    <w:link w:val="HTML-adresChar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4557B"/>
    <w:rPr>
      <w:b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C4557B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C4557B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C4557B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8C0934"/>
    <w:rPr>
      <w:i/>
      <w:iCs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Lichtraster">
    <w:name w:val="Light Grid"/>
    <w:basedOn w:val="Standaardtabe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C4557B"/>
  </w:style>
  <w:style w:type="paragraph" w:styleId="Lijst">
    <w:name w:val="List"/>
    <w:basedOn w:val="Standaard"/>
    <w:uiPriority w:val="99"/>
    <w:semiHidden/>
    <w:unhideWhenUsed/>
    <w:rsid w:val="00C4557B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C4557B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C4557B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C4557B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C4557B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C4557B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C4557B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C4557B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C4557B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2">
    <w:name w:val="List Table 2"/>
    <w:basedOn w:val="Standaardtabe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3">
    <w:name w:val="List Table 3"/>
    <w:basedOn w:val="Standaardtab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Vermelding1">
    <w:name w:val="Vermelding1"/>
    <w:basedOn w:val="Standaardalinea-lettertype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Normaalweb">
    <w:name w:val="Normal (Web)"/>
    <w:basedOn w:val="Standaard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Standaardinspringing">
    <w:name w:val="Normal Indent"/>
    <w:basedOn w:val="Standaard"/>
    <w:uiPriority w:val="99"/>
    <w:semiHidden/>
    <w:unhideWhenUsed/>
    <w:rsid w:val="00C4557B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4557B"/>
    <w:pPr>
      <w:spacing w:before="0"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4557B"/>
    <w:rPr>
      <w:b/>
    </w:rPr>
  </w:style>
  <w:style w:type="character" w:styleId="Paginanummer">
    <w:name w:val="page number"/>
    <w:basedOn w:val="Standaardalinea-lettertype"/>
    <w:uiPriority w:val="99"/>
    <w:semiHidden/>
    <w:unhideWhenUsed/>
    <w:rsid w:val="00C4557B"/>
  </w:style>
  <w:style w:type="character" w:styleId="Tekstvantijdelijkeaanduiding">
    <w:name w:val="Placeholder Text"/>
    <w:basedOn w:val="Standaardalinea-lettertype"/>
    <w:uiPriority w:val="99"/>
    <w:semiHidden/>
    <w:rsid w:val="008C0934"/>
    <w:rPr>
      <w:color w:val="505050" w:themeColor="text2"/>
    </w:rPr>
  </w:style>
  <w:style w:type="table" w:styleId="Onopgemaaktetabel1">
    <w:name w:val="Plain Table 1"/>
    <w:basedOn w:val="Standaardtabel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C4557B"/>
    <w:rPr>
      <w:b/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C4557B"/>
  </w:style>
  <w:style w:type="character" w:customStyle="1" w:styleId="AanhefChar">
    <w:name w:val="Aanhef Char"/>
    <w:basedOn w:val="Standaardalinea-lettertype"/>
    <w:link w:val="Aanhef"/>
    <w:uiPriority w:val="99"/>
    <w:semiHidden/>
    <w:rsid w:val="00C4557B"/>
    <w:rPr>
      <w:b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C4557B"/>
    <w:rPr>
      <w:b/>
    </w:rPr>
  </w:style>
  <w:style w:type="character" w:customStyle="1" w:styleId="Slimmehyperlink1">
    <w:name w:val="Slimme hyperlink1"/>
    <w:basedOn w:val="Standaardalinea-lettertype"/>
    <w:uiPriority w:val="99"/>
    <w:semiHidden/>
    <w:unhideWhenUsed/>
    <w:rsid w:val="00C4557B"/>
    <w:rPr>
      <w:u w:val="dotted"/>
    </w:rPr>
  </w:style>
  <w:style w:type="character" w:styleId="Zwaar">
    <w:name w:val="Strong"/>
    <w:basedOn w:val="Standaardalinea-lettertype"/>
    <w:uiPriority w:val="22"/>
    <w:semiHidden/>
    <w:unhideWhenUsed/>
    <w:qFormat/>
    <w:rsid w:val="00C4557B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4557B"/>
    <w:pPr>
      <w:spacing w:after="0"/>
      <w:ind w:left="240" w:hanging="24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4557B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4557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4557B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4557B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4557B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4557B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4557B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4557B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4557B"/>
    <w:pPr>
      <w:spacing w:after="100"/>
      <w:ind w:left="168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4557B"/>
    <w:pPr>
      <w:spacing w:after="100"/>
      <w:ind w:left="192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Onopgelostevermelding">
    <w:name w:val="Onopgeloste vermelding"/>
    <w:basedOn w:val="Standaardalinea-lettertype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nl-NL</cp:lastModifiedBy>
  <cp:revision>4</cp:revision>
  <dcterms:created xsi:type="dcterms:W3CDTF">2017-12-28T05:15:00Z</dcterms:created>
  <dcterms:modified xsi:type="dcterms:W3CDTF">2018-12-05T11:53:00Z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