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wartaal"/>
      </w:tblPr>
      <w:tblGrid>
        <w:gridCol w:w="967"/>
        <w:gridCol w:w="967"/>
        <w:gridCol w:w="967"/>
        <w:gridCol w:w="967"/>
        <w:gridCol w:w="966"/>
        <w:gridCol w:w="966"/>
        <w:gridCol w:w="966"/>
        <w:gridCol w:w="966"/>
        <w:gridCol w:w="966"/>
        <w:gridCol w:w="1510"/>
        <w:gridCol w:w="1417"/>
        <w:gridCol w:w="1417"/>
        <w:gridCol w:w="961"/>
      </w:tblGrid>
      <w:tr w:rsidR="000C2768" w:rsidRPr="003E7D21" w:rsidTr="000C2EC9">
        <w:tc>
          <w:tcPr>
            <w:tcW w:w="345" w:type="pct"/>
          </w:tcPr>
          <w:p w:rsidR="000C2768" w:rsidRPr="003E7D21" w:rsidRDefault="003E7D21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1</w:t>
            </w:r>
          </w:p>
        </w:tc>
        <w:tc>
          <w:tcPr>
            <w:tcW w:w="345" w:type="pct"/>
          </w:tcPr>
          <w:p w:rsidR="000C2768" w:rsidRPr="003E7D21" w:rsidRDefault="003E7D21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2</w:t>
            </w:r>
          </w:p>
        </w:tc>
        <w:tc>
          <w:tcPr>
            <w:tcW w:w="345" w:type="pct"/>
          </w:tcPr>
          <w:p w:rsidR="000C2768" w:rsidRPr="003E7D21" w:rsidRDefault="003E7D21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3</w:t>
            </w:r>
          </w:p>
        </w:tc>
        <w:tc>
          <w:tcPr>
            <w:tcW w:w="345" w:type="pct"/>
          </w:tcPr>
          <w:p w:rsidR="000C2768" w:rsidRPr="003E7D21" w:rsidRDefault="00447A70">
            <w:pPr>
              <w:pStyle w:val="Maandnummer"/>
            </w:pPr>
            <w:hyperlink w:anchor="K2" w:history="1">
              <w:r w:rsidR="003E7D21" w:rsidRPr="003E7D21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0C2768" w:rsidRPr="003E7D21" w:rsidRDefault="00760C29">
            <w:pPr>
              <w:pStyle w:val="Maandnummer"/>
            </w:pPr>
            <w:hyperlink w:anchor="K2" w:history="1">
              <w:r w:rsidR="003E7D21" w:rsidRPr="003E7D21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0C2768" w:rsidRPr="003E7D21" w:rsidRDefault="00447A70">
            <w:pPr>
              <w:pStyle w:val="Maandnummer"/>
            </w:pPr>
            <w:hyperlink w:anchor="K2" w:history="1">
              <w:r w:rsidR="003E7D21" w:rsidRPr="003E7D21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0C2768" w:rsidRPr="003E7D21" w:rsidRDefault="00760C29">
            <w:pPr>
              <w:pStyle w:val="Maandnummer"/>
            </w:pPr>
            <w:hyperlink w:anchor="K3" w:history="1">
              <w:r w:rsidR="003E7D21" w:rsidRPr="003E7D21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0C2768" w:rsidRPr="003E7D21" w:rsidRDefault="00760C29">
            <w:pPr>
              <w:pStyle w:val="Maandnummer"/>
            </w:pPr>
            <w:hyperlink w:anchor="K3" w:history="1">
              <w:r w:rsidR="003E7D21" w:rsidRPr="003E7D21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0C2768" w:rsidRPr="003E7D21" w:rsidRDefault="00760C29">
            <w:pPr>
              <w:pStyle w:val="Maandnummer"/>
            </w:pPr>
            <w:hyperlink w:anchor="K3" w:history="1">
              <w:r w:rsidR="003E7D21" w:rsidRPr="003E7D21">
                <w:rPr>
                  <w:rStyle w:val="Hyperlink"/>
                </w:rPr>
                <w:t>9</w:t>
              </w:r>
            </w:hyperlink>
          </w:p>
        </w:tc>
        <w:tc>
          <w:tcPr>
            <w:tcW w:w="539" w:type="pct"/>
          </w:tcPr>
          <w:p w:rsidR="000C2768" w:rsidRPr="003E7D21" w:rsidRDefault="00760C29">
            <w:pPr>
              <w:pStyle w:val="Maandnummer"/>
            </w:pPr>
            <w:hyperlink w:anchor="K4" w:history="1">
              <w:r w:rsidR="003E7D21" w:rsidRPr="003E7D21">
                <w:rPr>
                  <w:rStyle w:val="Hyperlink"/>
                </w:rPr>
                <w:t>10</w:t>
              </w:r>
            </w:hyperlink>
          </w:p>
        </w:tc>
        <w:tc>
          <w:tcPr>
            <w:tcW w:w="506" w:type="pct"/>
          </w:tcPr>
          <w:p w:rsidR="000C2768" w:rsidRPr="003E7D21" w:rsidRDefault="00760C29">
            <w:pPr>
              <w:pStyle w:val="Maandnummer"/>
              <w:jc w:val="both"/>
            </w:pPr>
            <w:hyperlink w:anchor="K4" w:history="1">
              <w:r w:rsidR="003E7D21" w:rsidRPr="003E7D21">
                <w:rPr>
                  <w:rStyle w:val="Hyperlink"/>
                </w:rPr>
                <w:t>11</w:t>
              </w:r>
            </w:hyperlink>
          </w:p>
        </w:tc>
        <w:tc>
          <w:tcPr>
            <w:tcW w:w="506" w:type="pct"/>
          </w:tcPr>
          <w:p w:rsidR="000C2768" w:rsidRPr="003E7D21" w:rsidRDefault="00760C29">
            <w:pPr>
              <w:pStyle w:val="Maandnummer"/>
            </w:pPr>
            <w:hyperlink w:anchor="K4" w:history="1">
              <w:r w:rsidR="003E7D21" w:rsidRPr="003E7D21">
                <w:rPr>
                  <w:rStyle w:val="Hyperlink"/>
                </w:rPr>
                <w:t>12</w:t>
              </w:r>
            </w:hyperlink>
          </w:p>
        </w:tc>
        <w:tc>
          <w:tcPr>
            <w:tcW w:w="343" w:type="pct"/>
            <w:vAlign w:val="bottom"/>
          </w:tcPr>
          <w:p w:rsidR="000C2768" w:rsidRPr="003E7D21" w:rsidRDefault="003E7D21">
            <w:pPr>
              <w:pStyle w:val="Jaar-klein"/>
            </w:pPr>
            <w:r w:rsidRPr="003E7D21">
              <w:t>2014</w:t>
            </w:r>
          </w:p>
        </w:tc>
      </w:tr>
    </w:tbl>
    <w:p w:rsidR="000C2768" w:rsidRPr="003E7D21" w:rsidRDefault="003E7D21">
      <w:pPr>
        <w:pStyle w:val="Kop1"/>
        <w:spacing w:before="40"/>
      </w:pPr>
      <w:bookmarkStart w:id="0" w:name="K1"/>
      <w:bookmarkEnd w:id="0"/>
      <w:r w:rsidRPr="003E7D21">
        <w:t xml:space="preserve">Januari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31</w:t>
            </w:r>
          </w:p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Februari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>
            <w:pPr>
              <w:rPr>
                <w:rStyle w:val="Zwaar"/>
              </w:rPr>
            </w:pP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Maart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31</w:t>
            </w:r>
          </w:p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r w:rsidRPr="003E7D21">
        <w:br w:type="page"/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wartaal"/>
      </w:tblPr>
      <w:tblGrid>
        <w:gridCol w:w="967"/>
        <w:gridCol w:w="967"/>
        <w:gridCol w:w="967"/>
        <w:gridCol w:w="967"/>
        <w:gridCol w:w="966"/>
        <w:gridCol w:w="966"/>
        <w:gridCol w:w="966"/>
        <w:gridCol w:w="966"/>
        <w:gridCol w:w="966"/>
        <w:gridCol w:w="1510"/>
        <w:gridCol w:w="1417"/>
        <w:gridCol w:w="1417"/>
        <w:gridCol w:w="961"/>
      </w:tblGrid>
      <w:tr w:rsidR="00447A70" w:rsidRPr="003E7D21" w:rsidTr="000C2EC9"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1" w:history="1">
              <w:r w:rsidR="00447A70" w:rsidRPr="003E7D21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</w:pPr>
            <w:hyperlink w:anchor="K1" w:history="1">
              <w:r w:rsidRPr="003E7D21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</w:pPr>
            <w:hyperlink w:anchor="K1" w:history="1">
              <w:r w:rsidRPr="003E7D21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4</w:t>
            </w:r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5</w:t>
            </w:r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6</w:t>
            </w:r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3" w:history="1">
              <w:r w:rsidR="00447A70" w:rsidRPr="003E7D21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</w:pPr>
            <w:hyperlink w:anchor="K3" w:history="1">
              <w:r w:rsidRPr="003E7D21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3" w:history="1">
              <w:r w:rsidR="00447A70" w:rsidRPr="003E7D21">
                <w:rPr>
                  <w:rStyle w:val="Hyperlink"/>
                </w:rPr>
                <w:t>9</w:t>
              </w:r>
            </w:hyperlink>
          </w:p>
        </w:tc>
        <w:tc>
          <w:tcPr>
            <w:tcW w:w="539" w:type="pct"/>
          </w:tcPr>
          <w:p w:rsidR="00447A70" w:rsidRPr="003E7D21" w:rsidRDefault="00760C29" w:rsidP="00447A70">
            <w:pPr>
              <w:pStyle w:val="Maandnummer"/>
            </w:pPr>
            <w:hyperlink w:anchor="K4" w:history="1">
              <w:r w:rsidR="00447A70" w:rsidRPr="003E7D21">
                <w:rPr>
                  <w:rStyle w:val="Hyperlink"/>
                </w:rPr>
                <w:t>10</w:t>
              </w:r>
            </w:hyperlink>
          </w:p>
        </w:tc>
        <w:tc>
          <w:tcPr>
            <w:tcW w:w="506" w:type="pct"/>
          </w:tcPr>
          <w:p w:rsidR="00447A70" w:rsidRPr="003E7D21" w:rsidRDefault="00760C29" w:rsidP="00447A70">
            <w:pPr>
              <w:pStyle w:val="Maandnummer"/>
              <w:jc w:val="both"/>
            </w:pPr>
            <w:hyperlink w:anchor="K4" w:history="1">
              <w:r w:rsidR="00447A70" w:rsidRPr="003E7D21">
                <w:rPr>
                  <w:rStyle w:val="Hyperlink"/>
                </w:rPr>
                <w:t>11</w:t>
              </w:r>
            </w:hyperlink>
          </w:p>
        </w:tc>
        <w:tc>
          <w:tcPr>
            <w:tcW w:w="506" w:type="pct"/>
          </w:tcPr>
          <w:p w:rsidR="00447A70" w:rsidRPr="003E7D21" w:rsidRDefault="00760C29" w:rsidP="00447A70">
            <w:pPr>
              <w:pStyle w:val="Maandnummer"/>
            </w:pPr>
            <w:hyperlink w:anchor="K4" w:history="1">
              <w:r w:rsidR="00447A70" w:rsidRPr="003E7D21">
                <w:rPr>
                  <w:rStyle w:val="Hyperlink"/>
                </w:rPr>
                <w:t>12</w:t>
              </w:r>
            </w:hyperlink>
          </w:p>
        </w:tc>
        <w:tc>
          <w:tcPr>
            <w:tcW w:w="343" w:type="pct"/>
            <w:vAlign w:val="bottom"/>
          </w:tcPr>
          <w:p w:rsidR="00447A70" w:rsidRPr="003E7D21" w:rsidRDefault="00447A70" w:rsidP="00447A70">
            <w:pPr>
              <w:pStyle w:val="Jaar-klein"/>
            </w:pPr>
            <w:r w:rsidRPr="003E7D21">
              <w:t>2014</w:t>
            </w:r>
          </w:p>
        </w:tc>
      </w:tr>
    </w:tbl>
    <w:p w:rsidR="000C2768" w:rsidRPr="003E7D21" w:rsidRDefault="003E7D21">
      <w:pPr>
        <w:pStyle w:val="Kop1"/>
        <w:spacing w:before="40"/>
      </w:pPr>
      <w:bookmarkStart w:id="1" w:name="K2"/>
      <w:bookmarkEnd w:id="1"/>
      <w:r w:rsidRPr="003E7D21">
        <w:t xml:space="preserve">April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Mei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31</w:t>
            </w:r>
          </w:p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Juni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r w:rsidRPr="003E7D21">
        <w:br w:type="page"/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wartaal"/>
      </w:tblPr>
      <w:tblGrid>
        <w:gridCol w:w="967"/>
        <w:gridCol w:w="967"/>
        <w:gridCol w:w="967"/>
        <w:gridCol w:w="967"/>
        <w:gridCol w:w="966"/>
        <w:gridCol w:w="966"/>
        <w:gridCol w:w="966"/>
        <w:gridCol w:w="966"/>
        <w:gridCol w:w="966"/>
        <w:gridCol w:w="1510"/>
        <w:gridCol w:w="1417"/>
        <w:gridCol w:w="1417"/>
        <w:gridCol w:w="961"/>
      </w:tblGrid>
      <w:tr w:rsidR="00447A70" w:rsidRPr="003E7D21" w:rsidTr="000C2EC9"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1" w:history="1">
              <w:r w:rsidR="00447A70" w:rsidRPr="003E7D21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1" w:history="1">
              <w:r w:rsidR="00447A70" w:rsidRPr="003E7D21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1" w:history="1">
              <w:r w:rsidR="00447A70" w:rsidRPr="003E7D21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2" w:history="1">
              <w:r w:rsidR="00447A70" w:rsidRPr="003E7D21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2" w:history="1">
              <w:r w:rsidR="00447A70" w:rsidRPr="003E7D21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2" w:history="1">
              <w:r w:rsidR="00447A70" w:rsidRPr="003E7D21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7</w:t>
            </w:r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8</w:t>
            </w:r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9</w:t>
            </w:r>
          </w:p>
        </w:tc>
        <w:tc>
          <w:tcPr>
            <w:tcW w:w="539" w:type="pct"/>
          </w:tcPr>
          <w:p w:rsidR="00447A70" w:rsidRPr="003E7D21" w:rsidRDefault="00760C29" w:rsidP="00447A70">
            <w:pPr>
              <w:pStyle w:val="Maandnummer"/>
            </w:pPr>
            <w:hyperlink w:anchor="K4" w:history="1">
              <w:r w:rsidR="00447A70" w:rsidRPr="003E7D21">
                <w:rPr>
                  <w:rStyle w:val="Hyperlink"/>
                </w:rPr>
                <w:t>10</w:t>
              </w:r>
            </w:hyperlink>
          </w:p>
        </w:tc>
        <w:tc>
          <w:tcPr>
            <w:tcW w:w="506" w:type="pct"/>
          </w:tcPr>
          <w:p w:rsidR="00447A70" w:rsidRPr="003E7D21" w:rsidRDefault="00760C29" w:rsidP="00447A70">
            <w:pPr>
              <w:pStyle w:val="Maandnummer"/>
              <w:jc w:val="both"/>
            </w:pPr>
            <w:hyperlink w:anchor="K4" w:history="1">
              <w:r w:rsidR="00447A70" w:rsidRPr="003E7D21">
                <w:rPr>
                  <w:rStyle w:val="Hyperlink"/>
                </w:rPr>
                <w:t>11</w:t>
              </w:r>
            </w:hyperlink>
          </w:p>
        </w:tc>
        <w:tc>
          <w:tcPr>
            <w:tcW w:w="506" w:type="pct"/>
          </w:tcPr>
          <w:p w:rsidR="00447A70" w:rsidRPr="003E7D21" w:rsidRDefault="00760C29" w:rsidP="00447A70">
            <w:pPr>
              <w:pStyle w:val="Maandnummer"/>
            </w:pPr>
            <w:hyperlink w:anchor="K4" w:history="1">
              <w:r w:rsidR="00447A70" w:rsidRPr="003E7D21">
                <w:rPr>
                  <w:rStyle w:val="Hyperlink"/>
                </w:rPr>
                <w:t>12</w:t>
              </w:r>
            </w:hyperlink>
          </w:p>
        </w:tc>
        <w:tc>
          <w:tcPr>
            <w:tcW w:w="343" w:type="pct"/>
            <w:vAlign w:val="bottom"/>
          </w:tcPr>
          <w:p w:rsidR="00447A70" w:rsidRPr="003E7D21" w:rsidRDefault="00447A70" w:rsidP="00447A70">
            <w:pPr>
              <w:pStyle w:val="Jaar-klein"/>
            </w:pPr>
            <w:r w:rsidRPr="003E7D21">
              <w:t>2014</w:t>
            </w:r>
          </w:p>
        </w:tc>
      </w:tr>
    </w:tbl>
    <w:p w:rsidR="000C2768" w:rsidRPr="003E7D21" w:rsidRDefault="003E7D21">
      <w:pPr>
        <w:pStyle w:val="Kop1"/>
        <w:spacing w:before="40"/>
      </w:pPr>
      <w:bookmarkStart w:id="2" w:name="K3"/>
      <w:bookmarkStart w:id="3" w:name="_GoBack"/>
      <w:bookmarkEnd w:id="2"/>
      <w:bookmarkEnd w:id="3"/>
      <w:r w:rsidRPr="003E7D21">
        <w:t xml:space="preserve">Juli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31</w:t>
            </w:r>
          </w:p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Augustus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31</w:t>
            </w:r>
          </w:p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September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r w:rsidRPr="003E7D21">
        <w:br w:type="page"/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wartaal"/>
      </w:tblPr>
      <w:tblGrid>
        <w:gridCol w:w="967"/>
        <w:gridCol w:w="967"/>
        <w:gridCol w:w="967"/>
        <w:gridCol w:w="967"/>
        <w:gridCol w:w="966"/>
        <w:gridCol w:w="966"/>
        <w:gridCol w:w="966"/>
        <w:gridCol w:w="966"/>
        <w:gridCol w:w="966"/>
        <w:gridCol w:w="1510"/>
        <w:gridCol w:w="1417"/>
        <w:gridCol w:w="1417"/>
        <w:gridCol w:w="961"/>
      </w:tblGrid>
      <w:tr w:rsidR="00447A70" w:rsidRPr="003E7D21" w:rsidTr="000C2EC9">
        <w:tc>
          <w:tcPr>
            <w:tcW w:w="345" w:type="pct"/>
          </w:tcPr>
          <w:p w:rsidR="00447A70" w:rsidRPr="003E7D21" w:rsidRDefault="00447A70" w:rsidP="00447A70">
            <w:pPr>
              <w:pStyle w:val="Maandnummer"/>
            </w:pPr>
            <w:hyperlink w:anchor="K1" w:history="1">
              <w:r w:rsidRPr="003E7D21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1" w:history="1">
              <w:r w:rsidR="00447A70" w:rsidRPr="003E7D21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1" w:history="1">
              <w:r w:rsidR="00447A70" w:rsidRPr="003E7D21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2" w:history="1">
              <w:r w:rsidR="00447A70" w:rsidRPr="003E7D21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2" w:history="1">
              <w:r w:rsidR="00447A70" w:rsidRPr="003E7D21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</w:pPr>
            <w:hyperlink w:anchor="K2" w:history="1">
              <w:r w:rsidRPr="003E7D21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447A70" w:rsidRPr="003E7D21" w:rsidRDefault="00760C29" w:rsidP="00447A70">
            <w:pPr>
              <w:pStyle w:val="Maandnummer"/>
            </w:pPr>
            <w:hyperlink w:anchor="K3" w:history="1">
              <w:r w:rsidR="00447A70" w:rsidRPr="003E7D21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</w:pPr>
            <w:hyperlink w:anchor="K3" w:history="1">
              <w:r w:rsidRPr="003E7D21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447A70" w:rsidRPr="003E7D21" w:rsidRDefault="00447A70" w:rsidP="00447A70">
            <w:pPr>
              <w:pStyle w:val="Maandnummer"/>
            </w:pPr>
            <w:hyperlink w:anchor="K3" w:history="1">
              <w:r w:rsidRPr="003E7D21">
                <w:rPr>
                  <w:rStyle w:val="Hyperlink"/>
                </w:rPr>
                <w:t>9</w:t>
              </w:r>
            </w:hyperlink>
          </w:p>
        </w:tc>
        <w:tc>
          <w:tcPr>
            <w:tcW w:w="539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10</w:t>
            </w:r>
          </w:p>
        </w:tc>
        <w:tc>
          <w:tcPr>
            <w:tcW w:w="506" w:type="pct"/>
          </w:tcPr>
          <w:p w:rsidR="00447A70" w:rsidRPr="003E7D21" w:rsidRDefault="00447A70" w:rsidP="00447A70">
            <w:pPr>
              <w:pStyle w:val="Maandnummer"/>
              <w:jc w:val="both"/>
              <w:rPr>
                <w:rStyle w:val="Zwaar"/>
              </w:rPr>
            </w:pPr>
            <w:r w:rsidRPr="003E7D21">
              <w:rPr>
                <w:rStyle w:val="Zwaar"/>
              </w:rPr>
              <w:t>11</w:t>
            </w:r>
          </w:p>
        </w:tc>
        <w:tc>
          <w:tcPr>
            <w:tcW w:w="506" w:type="pct"/>
          </w:tcPr>
          <w:p w:rsidR="00447A70" w:rsidRPr="003E7D21" w:rsidRDefault="00447A70" w:rsidP="00447A70">
            <w:pPr>
              <w:pStyle w:val="Maandnummer"/>
              <w:rPr>
                <w:rStyle w:val="Zwaar"/>
              </w:rPr>
            </w:pPr>
            <w:r w:rsidRPr="003E7D21">
              <w:rPr>
                <w:rStyle w:val="Zwaar"/>
              </w:rPr>
              <w:t>12</w:t>
            </w:r>
          </w:p>
        </w:tc>
        <w:tc>
          <w:tcPr>
            <w:tcW w:w="343" w:type="pct"/>
            <w:vAlign w:val="bottom"/>
          </w:tcPr>
          <w:p w:rsidR="00447A70" w:rsidRPr="003E7D21" w:rsidRDefault="00447A70" w:rsidP="00447A70">
            <w:pPr>
              <w:pStyle w:val="Jaar-klein"/>
            </w:pPr>
            <w:r w:rsidRPr="003E7D21">
              <w:t>2014</w:t>
            </w:r>
          </w:p>
        </w:tc>
      </w:tr>
    </w:tbl>
    <w:p w:rsidR="000C2768" w:rsidRPr="003E7D21" w:rsidRDefault="003E7D21">
      <w:pPr>
        <w:pStyle w:val="Kop1"/>
        <w:spacing w:before="40"/>
      </w:pPr>
      <w:bookmarkStart w:id="4" w:name="K4"/>
      <w:bookmarkEnd w:id="4"/>
      <w:r w:rsidRPr="003E7D21">
        <w:t xml:space="preserve">Oktober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31</w:t>
            </w:r>
          </w:p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November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0C2768"/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3E7D21">
      <w:pPr>
        <w:pStyle w:val="Kop1"/>
      </w:pPr>
      <w:r w:rsidRPr="003E7D21">
        <w:t xml:space="preserve">December </w:t>
      </w:r>
      <w:r w:rsidRPr="003E7D21">
        <w:rPr>
          <w:rStyle w:val="Nadruk"/>
        </w:rPr>
        <w:t>2014</w:t>
      </w:r>
    </w:p>
    <w:tbl>
      <w:tblPr>
        <w:tblStyle w:val="Maandindeling"/>
        <w:tblW w:w="0" w:type="auto"/>
        <w:tblLook w:val="0400" w:firstRow="0" w:lastRow="0" w:firstColumn="0" w:lastColumn="0" w:noHBand="0" w:noVBand="1"/>
        <w:tblCaption w:val="Maandtabel"/>
      </w:tblPr>
      <w:tblGrid>
        <w:gridCol w:w="876"/>
        <w:gridCol w:w="875"/>
        <w:gridCol w:w="875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3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4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16</w:t>
            </w:r>
          </w:p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</w:tr>
      <w:tr w:rsidR="000C2768" w:rsidRPr="003E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17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18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19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20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21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22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23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24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25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26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27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28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29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30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31</w:t>
            </w:r>
          </w:p>
        </w:tc>
        <w:tc>
          <w:tcPr>
            <w:tcW w:w="899" w:type="dxa"/>
          </w:tcPr>
          <w:p w:rsidR="000C2768" w:rsidRPr="003E7D21" w:rsidRDefault="000C2768"/>
        </w:tc>
      </w:tr>
      <w:tr w:rsidR="000C2768" w:rsidRPr="003E7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900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900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Vr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Za</w:t>
            </w:r>
          </w:p>
        </w:tc>
        <w:tc>
          <w:tcPr>
            <w:tcW w:w="899" w:type="dxa"/>
          </w:tcPr>
          <w:p w:rsidR="000C2768" w:rsidRPr="003E7D21" w:rsidRDefault="003E7D21">
            <w:pPr>
              <w:rPr>
                <w:rStyle w:val="Zwaar"/>
              </w:rPr>
            </w:pPr>
            <w:r w:rsidRPr="003E7D21">
              <w:rPr>
                <w:rStyle w:val="Zwaar"/>
              </w:rPr>
              <w:t>Zo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Ma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Di</w:t>
            </w:r>
          </w:p>
        </w:tc>
        <w:tc>
          <w:tcPr>
            <w:tcW w:w="899" w:type="dxa"/>
          </w:tcPr>
          <w:p w:rsidR="000C2768" w:rsidRPr="003E7D21" w:rsidRDefault="003E7D21">
            <w:r w:rsidRPr="003E7D21">
              <w:t>Wo</w:t>
            </w:r>
          </w:p>
        </w:tc>
        <w:tc>
          <w:tcPr>
            <w:tcW w:w="899" w:type="dxa"/>
          </w:tcPr>
          <w:p w:rsidR="000C2768" w:rsidRPr="003E7D21" w:rsidRDefault="000C2768"/>
        </w:tc>
      </w:tr>
    </w:tbl>
    <w:p w:rsidR="000C2768" w:rsidRPr="003E7D21" w:rsidRDefault="000C2768"/>
    <w:sectPr w:rsidR="000C2768" w:rsidRPr="003E7D21" w:rsidSect="003E7D21">
      <w:pgSz w:w="16839" w:h="11907" w:orient="landscape" w:code="9"/>
      <w:pgMar w:top="425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68"/>
    <w:rsid w:val="000C2768"/>
    <w:rsid w:val="000C2EC9"/>
    <w:rsid w:val="00367813"/>
    <w:rsid w:val="003E7D21"/>
    <w:rsid w:val="00447A70"/>
    <w:rsid w:val="00514B14"/>
    <w:rsid w:val="00A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dnummer">
    <w:name w:val="Maandnummer"/>
    <w:basedOn w:val="Standaard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ar-klein">
    <w:name w:val="Jaar-klein"/>
    <w:basedOn w:val="Standaard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Zwaar">
    <w:name w:val="Strong"/>
    <w:basedOn w:val="Standaardalinea-lettertype"/>
    <w:uiPriority w:val="3"/>
    <w:unhideWhenUsed/>
    <w:qFormat/>
    <w:rPr>
      <w:b w:val="0"/>
      <w:bCs w:val="0"/>
      <w:color w:val="CB1E7B" w:themeColor="accent1"/>
    </w:rPr>
  </w:style>
  <w:style w:type="character" w:customStyle="1" w:styleId="Kop1Char">
    <w:name w:val="Kop 1 Char"/>
    <w:basedOn w:val="Standaardalinea-lettertype"/>
    <w:link w:val="Kop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elraster">
    <w:name w:val="Table Grid"/>
    <w:basedOn w:val="Standaard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aandindeling">
    <w:name w:val="Maandindeling"/>
    <w:basedOn w:val="Standaardtabel"/>
    <w:uiPriority w:val="99"/>
    <w:pPr>
      <w:spacing w:after="40"/>
      <w:jc w:val="center"/>
    </w:pPr>
    <w:tblPr>
      <w:tblStyleRowBandSize w:val="1"/>
      <w:tblInd w:w="0" w:type="dxa"/>
      <w:tblBorders>
        <w:bottom w:val="single" w:sz="4" w:space="0" w:color="CB1E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Nadruk">
    <w:name w:val="Emphasis"/>
    <w:basedOn w:val="Standaardalinea-lettertype"/>
    <w:uiPriority w:val="5"/>
    <w:qFormat/>
    <w:rPr>
      <w:b/>
      <w:bCs/>
      <w:i w:val="0"/>
      <w:iCs w:val="0"/>
      <w:color w:val="CB1E7B" w:themeColor="accent1"/>
    </w:rPr>
  </w:style>
  <w:style w:type="table" w:customStyle="1" w:styleId="Stijl1">
    <w:name w:val="Stijl 1"/>
    <w:basedOn w:val="Standaardtabe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Pr>
      <w:color w:val="F0F0F0" w:themeColor="hyperlink"/>
      <w:u w:val="non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January 2014</vt:lpstr>
      <vt:lpstr>February 2014</vt:lpstr>
      <vt:lpstr>March 2014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10</cp:revision>
  <dcterms:created xsi:type="dcterms:W3CDTF">2013-08-13T15:53:00Z</dcterms:created>
  <dcterms:modified xsi:type="dcterms:W3CDTF">2013-10-01T08:04:00Z</dcterms:modified>
</cp:coreProperties>
</file>