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ang letak gambar"/>
      </w:tblPr>
      <w:tblGrid>
        <w:gridCol w:w="8580"/>
      </w:tblGrid>
      <w:tr>
        <w:trPr>
          <w:trHeight w:val="8136" w:hRule="exact"/>
          <w:jc w:val="center"/>
        </w:trPr>
        <w:tc>
          <w:tcPr>
            <w:tcW w:w="8580" w:type="dxa"/>
            <w:vAlign w:val="bottom"/>
          </w:tcPr>
          <w:p>
            <w:pPr>
              <w:pStyle w:val="Photo"/>
            </w:pPr>
            <w:r>
              <w:rPr>
                <w:noProof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Gambar 3" descr="Foto tiang bangunan dengan sudut pandangan dari bawah ke atas, dengan latar langit bi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ej_Halaman Depan_Sejara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itle"/>
      </w:pPr>
      <w:r>
        <w:rPr>
          <w:lang w:val="ms-MY"/>
        </w:rPr>
        <w:t>[Tajuk Laporan]</w:t>
      </w:r>
    </w:p>
    <w:p>
      <w:pPr>
        <w:pStyle w:val="Subtitle"/>
      </w:pPr>
      <w:r>
        <w:rPr>
          <w:lang w:val="ms-MY"/>
        </w:rPr>
        <w:t>[SUBTAJUK LAPORAN]</w:t>
      </w:r>
    </w:p>
    <w:p>
      <w:pPr>
        <w:pStyle w:val="ContactInfo"/>
      </w:pPr>
      <w:r>
        <w:rPr>
          <w:lang w:val="ms-MY"/>
        </w:rPr>
        <w:t>[Nama] | [Tajuk Kursus] | [Tarikh]</w:t>
      </w: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pStyle w:val="Heading1"/>
      </w:pPr>
      <w:r>
        <w:lastRenderedPageBreak/>
        <w:rPr>
          <w:lang w:val="ms-MY"/>
        </w:rPr>
        <w:t>Bermula Dengan Serta-Merta</w:t>
      </w:r>
    </w:p>
    <w:p>
      <w:r>
        <w:rPr>
          <w:lang w:val="ms-MY"/>
        </w:rPr>
        <w:t>Untuk menggantikan teks ruang letak pada halaman ini, anda boleh memilih kesemuanya dan mula menaip. Tetapi jangan berbuat demikian dahulu!</w:t>
      </w:r>
    </w:p>
    <w:p>
      <w:r>
        <w:rPr>
          <w:lang w:val="ms-MY"/>
        </w:rPr>
        <w:t>Mula-mula, ketahui beberapa petua untuk membantu anda memformatkan laporan anda dengan pantas. Anda mungkin teruja dengan betapa mudah untuk melakukannya.</w:t>
      </w:r>
    </w:p>
    <w:p>
      <w:pPr>
        <w:pStyle w:val="Heading1"/>
      </w:pPr>
      <w:r>
        <w:rPr>
          <w:lang w:val="ms-MY"/>
        </w:rPr>
        <w:t>Sentiasa Kelihatan Hebat</w:t>
      </w:r>
    </w:p>
    <w:p>
      <w:pPr>
        <w:pStyle w:val="ListBullet"/>
      </w:pPr>
      <w:r>
        <w:rPr>
          <w:lang w:val="ms-MY"/>
        </w:rPr>
        <w:t xml:space="preserve">Perlukan tajuk? Pada tab Rumah, dalam galeri Gaya, hanya klik pada gaya tajuk yang anda inginkan. </w:t>
      </w:r>
    </w:p>
    <w:p>
      <w:pPr>
        <w:pStyle w:val="ListBullet"/>
      </w:pPr>
      <w:r>
        <w:rPr>
          <w:lang w:val="ms-MY"/>
        </w:rPr>
        <w:t>Perhatikan juga gaya lain dalam galeri tersebut, seperti untuk petikan, senarai bernombor atau senarai berbulet seperti ini.</w:t>
      </w:r>
    </w:p>
    <w:p>
      <w:pPr>
        <w:pStyle w:val="ListBullet"/>
      </w:pPr>
      <w:r>
        <w:rPr>
          <w:lang w:val="ms-MY"/>
        </w:rPr>
        <w:t>Untuk mendapatkan hasil terbaik apabila memilih teks untuk disalin atau diedit, jangan sertakan ruang di bahagian kiri atau kanan aksara dalam pemilihan anda.</w:t>
      </w:r>
    </w:p>
    <w:p>
      <w:pPr>
        <w:pStyle w:val="Heading2"/>
      </w:pPr>
      <w:r>
        <w:rPr>
          <w:lang w:val="ms-MY"/>
        </w:rPr>
        <w:t>GAMBAR YANG SEMPURNA</w:t>
      </w:r>
    </w:p>
    <w:p>
      <w:r>
        <w:rPr>
          <w:lang w:val="ms-MY"/>
        </w:rPr>
        <w:t>Anda mungkin menyukai foto pada halaman depan sebagaimana kami menyukainya, namun jika ia tidak bersesuaian dengan laporan anda, anda boleh menggantikannya dengan mudah.</w:t>
      </w:r>
    </w:p>
    <w:p>
      <w:r>
        <w:rPr>
          <w:lang w:val="ms-MY"/>
        </w:rPr>
        <w:t>Hanya padamkan gambar ruang letak. Kemudian pada tab Selitkan, klik Gambar untuk memilih gambar daripada fail anda.</w:t>
      </w:r>
    </w:p>
    <w:sectPr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lang w:val="ms-MY"/>
      </w:rPr>
      <w:t xml:space="preserve">HALAMAN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rPr>
        <w:lang w:val="ms-MY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F0E533E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hint="default" w:ascii="Century Gothic" w:hAnsi="Century Gothic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D322D" w:themeColor="text2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13" w:semiHidden="1" w:unhideWhenUsed="1" w:qFormat="1"/>
    <w:lsdException w:name="heading 5" w:uiPriority="13" w:semiHidden="1" w:unhideWhenUsed="1" w:qFormat="1"/>
    <w:lsdException w:name="heading 6" w:uiPriority="13" w:semiHidden="1" w:unhideWhenUsed="1" w:qFormat="1"/>
    <w:lsdException w:name="heading 7" w:uiPriority="13" w:semiHidden="1" w:unhideWhenUsed="1" w:qFormat="1"/>
    <w:lsdException w:name="heading 8" w:uiPriority="13" w:semiHidden="1" w:unhideWhenUsed="1" w:qFormat="1"/>
    <w:lsdException w:name="heading 9" w:uiPriority="1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2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semiHidden="1" w:unhideWhenUsed="1" w:qFormat="1"/>
    <w:lsdException w:name="List Number" w:uiPriority="1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1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9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tajuk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hAnsiTheme="majorHAnsi" w:eastAsiaTheme="majorEastAsia" w:cstheme="majorBidi"/>
      <w:color w:val="3F251D" w:themeColor="accent1"/>
      <w:sz w:val="30"/>
      <w:szCs w:val="30"/>
    </w:rPr>
  </w:style>
  <w:style w:type="paragraph" w:styleId="Heading2">
    <w:name w:val="tajuk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hAnsiTheme="majorHAnsi" w:eastAsiaTheme="majorEastAsia" w:cstheme="majorBidi"/>
      <w:color w:val="3F251D" w:themeColor="accent1"/>
      <w:sz w:val="22"/>
      <w:szCs w:val="22"/>
    </w:rPr>
  </w:style>
  <w:style w:type="paragraph" w:styleId="Heading3">
    <w:name w:val="tajuk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color w:val="3F251D" w:themeColor="accent1"/>
      <w:sz w:val="22"/>
      <w:szCs w:val="22"/>
    </w:rPr>
  </w:style>
  <w:style w:type="paragraph" w:styleId="Heading5">
    <w:name w:val="tajuk 5"/>
    <w:basedOn w:val="Normal"/>
    <w:next w:val="Normal"/>
    <w:link w:val="Heading5Char"/>
    <w:uiPriority w:val="13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120E" w:themeColor="accent1" w:themeShade="80"/>
    </w:rPr>
  </w:style>
  <w:style w:type="paragraph" w:styleId="Heading6">
    <w:name w:val="tajuk 6"/>
    <w:basedOn w:val="Normal"/>
    <w:next w:val="Normal"/>
    <w:link w:val="Heading6Char"/>
    <w:uiPriority w:val="13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120E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Shading">
    <w:name w:val="Pelorekan Cerah"/>
    <w:basedOn w:val="TableNormal"/>
    <w:uiPriority w:val="60"/>
    <w:pPr>
      <w:spacing w:before="40" w:after="4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actInfo" w:customStyle="1">
    <w:name w:val="Maklumat Hubungan"/>
    <w:basedOn w:val="Normal"/>
    <w:uiPriority w:val="99"/>
    <w:qFormat/>
    <w:pPr>
      <w:spacing w:before="360" w:after="0"/>
      <w:contextualSpacing/>
      <w:jc w:val="center"/>
    </w:pPr>
  </w:style>
  <w:style w:type="character" w:styleId="Heading1Char" w:customStyle="1">
    <w:name w:val="Aksara Tajuk 1"/>
    <w:basedOn w:val="DefaultParagraphFont"/>
    <w:link w:val="Heading1"/>
    <w:uiPriority w:val="1"/>
    <w:rPr>
      <w:rFonts w:asciiTheme="majorHAnsi" w:hAnsiTheme="majorHAnsi" w:eastAsiaTheme="majorEastAsia" w:cstheme="majorBidi"/>
      <w:color w:val="3F251D" w:themeColor="accent1"/>
      <w:sz w:val="30"/>
      <w:szCs w:val="30"/>
    </w:rPr>
  </w:style>
  <w:style w:type="character" w:styleId="Heading2Char" w:customStyle="1">
    <w:name w:val="Aksara Tajuk 2"/>
    <w:basedOn w:val="DefaultParagraphFont"/>
    <w:link w:val="Heading2"/>
    <w:uiPriority w:val="1"/>
    <w:rPr>
      <w:rFonts w:asciiTheme="majorHAnsi" w:hAnsiTheme="majorHAnsi" w:eastAsiaTheme="majorEastAsia" w:cstheme="majorBidi"/>
      <w:color w:val="3F251D" w:themeColor="accent1"/>
      <w:sz w:val="22"/>
      <w:szCs w:val="22"/>
    </w:rPr>
  </w:style>
  <w:style w:type="character" w:styleId="Heading3Char" w:customStyle="1">
    <w:name w:val="Aksara Tajuk 3"/>
    <w:basedOn w:val="DefaultParagraphFont"/>
    <w:link w:val="Heading3"/>
    <w:uiPriority w:val="1"/>
    <w:rPr>
      <w:rFonts w:asciiTheme="majorHAnsi" w:hAnsiTheme="majorHAnsi" w:eastAsiaTheme="majorEastAsia" w:cstheme="majorBidi"/>
      <w:color w:val="3F251D" w:themeColor="accent1"/>
      <w:sz w:val="22"/>
      <w:szCs w:val="22"/>
    </w:rPr>
  </w:style>
  <w:style w:type="character" w:styleId="Heading5Char" w:customStyle="1">
    <w:name w:val="Aksara Tajuk 5"/>
    <w:basedOn w:val="DefaultParagraphFont"/>
    <w:link w:val="Heading5"/>
    <w:uiPriority w:val="13"/>
    <w:semiHidden/>
    <w:rPr>
      <w:rFonts w:asciiTheme="majorHAnsi" w:hAnsiTheme="majorHAnsi" w:eastAsiaTheme="majorEastAsia" w:cstheme="majorBidi"/>
      <w:color w:val="1F120E" w:themeColor="accent1" w:themeShade="80"/>
    </w:rPr>
  </w:style>
  <w:style w:type="character" w:styleId="Heading6Char" w:customStyle="1">
    <w:name w:val="Aksara Tajuk 6"/>
    <w:basedOn w:val="DefaultParagraphFont"/>
    <w:link w:val="Heading6"/>
    <w:uiPriority w:val="13"/>
    <w:semiHidden/>
    <w:rPr>
      <w:rFonts w:asciiTheme="majorHAnsi" w:hAnsiTheme="majorHAnsi" w:eastAsiaTheme="majorEastAsia" w:cstheme="majorBidi"/>
      <w:i/>
      <w:iCs/>
      <w:color w:val="1F120E" w:themeColor="accent1" w:themeShade="7F"/>
    </w:rPr>
  </w:style>
  <w:style w:type="paragraph" w:styleId="ListBullet">
    <w:name w:val="Bulet Senarai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Nombor Senarai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ajuk"/>
    <w:basedOn w:val="Normal"/>
    <w:next w:val="Normal"/>
    <w:link w:val="TitleChar"/>
    <w:uiPriority w:val="10"/>
    <w:unhideWhenUsed/>
    <w:qFormat/>
    <w:pPr>
      <w:spacing w:before="440" w:after="40" w:line="240" w:lineRule="auto"/>
      <w:contextualSpacing/>
      <w:jc w:val="center"/>
    </w:pPr>
    <w:rPr>
      <w:rFonts w:asciiTheme="majorHAnsi" w:hAnsiTheme="majorHAnsi" w:eastAsiaTheme="majorEastAsia" w:cstheme="majorBidi"/>
      <w:color w:val="3F251D" w:themeColor="accent1"/>
      <w:kern w:val="28"/>
      <w:sz w:val="60"/>
      <w:szCs w:val="60"/>
    </w:rPr>
  </w:style>
  <w:style w:type="character" w:styleId="TitleChar" w:customStyle="1">
    <w:name w:val="Aksara Tajuk"/>
    <w:basedOn w:val="DefaultParagraphFont"/>
    <w:link w:val="Title"/>
    <w:uiPriority w:val="10"/>
    <w:rPr>
      <w:rFonts w:asciiTheme="majorHAnsi" w:hAnsiTheme="majorHAnsi" w:eastAsiaTheme="majorEastAsia" w:cstheme="majorBidi"/>
      <w:color w:val="3F251D" w:themeColor="accent1"/>
      <w:kern w:val="28"/>
      <w:sz w:val="60"/>
      <w:szCs w:val="60"/>
    </w:rPr>
  </w:style>
  <w:style w:type="paragraph" w:styleId="Subtitle">
    <w:name w:val="Subtajuk"/>
    <w:basedOn w:val="Normal"/>
    <w:next w:val="Normal"/>
    <w:link w:val="SubtitleChar"/>
    <w:uiPriority w:val="11"/>
    <w:unhideWhenUsed/>
    <w:qFormat/>
    <w:pPr>
      <w:numPr>
        <w:ilvl w:val="1"/>
      </w:numPr>
      <w:spacing w:before="300" w:after="40"/>
      <w:contextualSpacing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SubtitleChar" w:customStyle="1">
    <w:name w:val="Aksara Subtajuk"/>
    <w:basedOn w:val="DefaultParagraphFont"/>
    <w:link w:val="Subtitle"/>
    <w:uiPriority w:val="11"/>
    <w:rPr>
      <w:rFonts w:asciiTheme="majorHAnsi" w:hAnsiTheme="majorHAnsi" w:eastAsiaTheme="majorEastAsia" w:cstheme="majorBidi"/>
      <w:sz w:val="26"/>
      <w:szCs w:val="26"/>
    </w:rPr>
  </w:style>
  <w:style w:type="paragraph" w:styleId="Photo" w:customStyle="1">
    <w:name w:val="Foto"/>
    <w:basedOn w:val="Normal"/>
    <w:uiPriority w:val="99"/>
    <w:qFormat/>
    <w:pPr>
      <w:spacing w:before="0" w:after="0"/>
      <w:jc w:val="center"/>
    </w:pPr>
  </w:style>
  <w:style w:type="paragraph" w:styleId="NoSpacing">
    <w:name w:val="Tiada Penjarakan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styleId="NoSpacingChar" w:customStyle="1">
    <w:name w:val="Tiada Aksara Jarak"/>
    <w:basedOn w:val="DefaultParagraphFont"/>
    <w:link w:val="NoSpacing"/>
    <w:uiPriority w:val="1"/>
    <w:rPr>
      <w:rFonts w:asciiTheme="minorHAnsi" w:hAnsiTheme="minorHAnsi" w:eastAsiaTheme="minorEastAsia" w:cstheme="minorBidi"/>
      <w:color w:val="auto"/>
    </w:rPr>
  </w:style>
  <w:style w:type="paragraph" w:styleId="Quote">
    <w:name w:val="Petikan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styleId="QuoteChar" w:customStyle="1">
    <w:name w:val="Aksara Petikan"/>
    <w:basedOn w:val="DefaultParagraphFont"/>
    <w:link w:val="Quote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ajuk TOC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pengaki"/>
    <w:basedOn w:val="Normal"/>
    <w:link w:val="FooterChar"/>
    <w:uiPriority w:val="99"/>
    <w:unhideWhenUsed/>
    <w:pPr>
      <w:spacing w:before="0" w:after="0" w:line="240" w:lineRule="auto"/>
      <w:jc w:val="right"/>
    </w:pPr>
    <w:rPr>
      <w:sz w:val="16"/>
      <w:szCs w:val="16"/>
    </w:rPr>
  </w:style>
  <w:style w:type="character" w:styleId="FooterChar" w:customStyle="1">
    <w:name w:val="Aksara Pengaki"/>
    <w:basedOn w:val="DefaultParagraphFont"/>
    <w:link w:val="Footer"/>
    <w:uiPriority w:val="99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Teks Belon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Aksara Teks Belon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fi"/>
    <w:basedOn w:val="Normal"/>
    <w:next w:val="Normal"/>
    <w:uiPriority w:val="39"/>
    <w:semiHidden/>
    <w:unhideWhenUsed/>
  </w:style>
  <w:style w:type="character" w:styleId="PlaceholderText">
    <w:name w:val="Teks Ruang Letak"/>
    <w:basedOn w:val="DefaultParagraphFont"/>
    <w:uiPriority w:val="99"/>
    <w:semiHidden/>
    <w:unhideWhenUsed/>
    <w:rPr>
      <w:color w:val="808080"/>
    </w:rPr>
  </w:style>
  <w:style w:type="table" w:styleId="ReportTable" w:customStyle="1">
    <w:name w:val="Jadual Laporan"/>
    <w:basedOn w:val="TableNormal"/>
    <w:uiPriority w:val="99"/>
    <w:pPr>
      <w:spacing w:before="60" w:after="60" w:line="240" w:lineRule="auto"/>
      <w:jc w:val="center"/>
    </w:pPr>
    <w:tblPr>
      <w:tblInd w:w="0" w:type="dxa"/>
      <w:tblBorders>
        <w:top w:val="single" w:color="3F251D" w:themeColor="accent1" w:sz="4" w:space="0"/>
        <w:left w:val="single" w:color="3F251D" w:themeColor="accent1" w:sz="4" w:space="0"/>
        <w:bottom w:val="single" w:color="3F251D" w:themeColor="accent1" w:sz="4" w:space="0"/>
        <w:right w:val="single" w:color="3F251D" w:themeColor="accent1" w:sz="4" w:space="0"/>
        <w:insideH w:val="single" w:color="3F251D" w:themeColor="accent1" w:sz="4" w:space="0"/>
        <w:insideV w:val="single" w:color="3F251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Grid Jadual"/>
    <w:basedOn w:val="TableNormal"/>
    <w:uiPriority w:val="59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858512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13</ap:TotalTime>
  <ap:Pages>2</ap:Pages>
  <ap:Words>142</ap:Words>
  <ap:Characters>811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14</cp:revision>
  <dcterms:created xsi:type="dcterms:W3CDTF">2013-04-10T19:43:00Z</dcterms:created>
  <dcterms:modified xsi:type="dcterms:W3CDTF">2013-05-30T21:46:00Z</dcterms:modified>
  <cp:version/>
</cp:coreProperties>
</file>