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35" w:rsidRPr="00D04D62" w:rsidRDefault="005B084B" w:rsidP="005B084B">
      <w:pPr>
        <w:pStyle w:val="Privtafaksagalvene"/>
        <w:ind w:left="720" w:firstLine="720"/>
        <w:rPr>
          <w:lang w:val="lv-LV"/>
        </w:rPr>
      </w:pPr>
      <w:bookmarkStart w:id="0" w:name="_GoBack"/>
      <w:bookmarkEnd w:id="0"/>
      <w:r w:rsidRPr="00D04D62">
        <w:rPr>
          <w:lang w:val="lv-LV"/>
        </w:rPr>
        <w:pict>
          <v:polyline id="_x0000_s1026" style="position:absolute;left:0;text-align:left;z-index:-251659776;mso-position-horizontal:absolute;mso-position-vertical:absolute" points="45.75pt,47.25pt,199.5pt,48.75pt,418.5pt,48.75pt" coordsize="7455,30" strokecolor="gray" strokeweight="52.2pt">
            <v:path arrowok="t"/>
          </v:polyline>
        </w:pict>
      </w:r>
      <w:r w:rsidRPr="00D04D62">
        <w:rPr>
          <w:lang w:val="lv-LV"/>
        </w:rPr>
        <w:pict>
          <v:line id="_x0000_s1027" style="position:absolute;left:0;text-align:left;flip:y;z-index:251657728" from="-19.5pt,45pt" to="243pt,46.5pt" strokeweight="6pt">
            <v:stroke dashstyle="1 1"/>
          </v:line>
        </w:pict>
      </w:r>
      <w:r w:rsidR="00693535" w:rsidRPr="00D04D62">
        <w:rPr>
          <w:lang w:val="lv-LV"/>
        </w:rPr>
        <w:pict>
          <v:line id="_x0000_s1028" style="position:absolute;left:0;text-align:left;z-index:251658752" from="-16.5pt,43.5pt" to="-15.75pt,283.5pt" strokeweight="6pt">
            <v:stroke dashstyle="1 1"/>
          </v:line>
        </w:pict>
      </w:r>
      <w:r w:rsidR="00693535" w:rsidRPr="00D04D62">
        <w:rPr>
          <w:lang w:val="lv-LV"/>
        </w:rPr>
        <w:t xml:space="preserve">Fakss </w:t>
      </w:r>
    </w:p>
    <w:p w:rsidR="00693535" w:rsidRPr="00D04D62" w:rsidRDefault="00693535">
      <w:pPr>
        <w:rPr>
          <w:lang w:val="lv-LV"/>
        </w:rPr>
      </w:pPr>
    </w:p>
    <w:p w:rsidR="00693535" w:rsidRPr="00D04D62" w:rsidRDefault="00693535" w:rsidP="00AB1624">
      <w:pPr>
        <w:rPr>
          <w:lang w:val="lv-LV"/>
        </w:rPr>
      </w:pPr>
      <w:r w:rsidRPr="00AB1624">
        <w:rPr>
          <w:b/>
          <w:bCs/>
          <w:lang w:val="lv-LV"/>
        </w:rPr>
        <w:t>Tēma:</w:t>
      </w:r>
      <w:r w:rsidRPr="00D04D62">
        <w:rPr>
          <w:lang w:val="lv-LV"/>
        </w:rPr>
        <w:t xml:space="preserve"> </w:t>
      </w:r>
      <w:r w:rsidRPr="00AB1624">
        <w:fldChar w:fldCharType="begin"/>
      </w:r>
      <w:r w:rsidRPr="00AB1624">
        <w:instrText>MACROBUTTON NoMacro [Noklikšķiniet šeit un ievadiet tēmu]</w:instrText>
      </w:r>
      <w:r w:rsidRPr="00AB1624">
        <w:fldChar w:fldCharType="end"/>
      </w:r>
      <w:r w:rsidRPr="00D04D62">
        <w:rPr>
          <w:lang w:val="lv-LV"/>
        </w:rPr>
        <w:t xml:space="preserve"> </w:t>
      </w: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Kopija</w:t>
      </w:r>
      <w:r w:rsidRPr="00D04D62">
        <w:rPr>
          <w:lang w:val="lv-LV"/>
        </w:rPr>
        <w:t xml:space="preserve">: </w:t>
      </w:r>
      <w:r w:rsidRPr="00D04D62">
        <w:rPr>
          <w:lang w:val="lv-LV"/>
        </w:rPr>
        <w:fldChar w:fldCharType="begin"/>
      </w:r>
      <w:r w:rsidRPr="00D04D62">
        <w:rPr>
          <w:lang w:val="lv-LV"/>
        </w:rPr>
        <w:instrText xml:space="preserve">MACROBUTTON NoMacro [Noklikšķiniet </w:instrText>
      </w:r>
      <w:r w:rsidRPr="00D04D62">
        <w:rPr>
          <w:b/>
          <w:bCs/>
          <w:lang w:val="lv-LV"/>
        </w:rPr>
        <w:instrText>šeit</w:instrText>
      </w:r>
      <w:r w:rsidRPr="00D04D62">
        <w:rPr>
          <w:lang w:val="lv-LV"/>
        </w:rPr>
        <w:instrText xml:space="preserve"> un ievadiet pārējos adresātus]</w:instrText>
      </w:r>
      <w:r w:rsidRPr="00D04D62">
        <w:rPr>
          <w:lang w:val="lv-LV"/>
        </w:rPr>
        <w:fldChar w:fldCharType="end"/>
      </w:r>
    </w:p>
    <w:p w:rsidR="00693535" w:rsidRPr="00D04D62" w:rsidRDefault="00693535" w:rsidP="00D04D62">
      <w:pPr>
        <w:rPr>
          <w:lang w:val="lv-LV"/>
        </w:rPr>
      </w:pPr>
      <w:r w:rsidRPr="00D04D62">
        <w:rPr>
          <w:b/>
          <w:bCs/>
          <w:lang w:val="lv-LV"/>
        </w:rPr>
        <w:t>Datums</w:t>
      </w:r>
      <w:r w:rsidRPr="00D04D62">
        <w:rPr>
          <w:lang w:val="lv-LV"/>
        </w:rPr>
        <w:t xml:space="preserve">: </w:t>
      </w:r>
      <w:r w:rsidR="00D04D62">
        <w:rPr>
          <w:lang w:val="lv-LV"/>
        </w:rPr>
        <w:fldChar w:fldCharType="begin"/>
      </w:r>
      <w:r w:rsidR="00D04D62">
        <w:rPr>
          <w:lang w:val="lv-LV"/>
        </w:rPr>
        <w:instrText xml:space="preserve"> DATE  \@ "yyyy.MM.dd." </w:instrText>
      </w:r>
      <w:r w:rsidR="00D04D62">
        <w:rPr>
          <w:lang w:val="lv-LV"/>
        </w:rPr>
        <w:fldChar w:fldCharType="separate"/>
      </w:r>
      <w:r w:rsidR="00081C32">
        <w:rPr>
          <w:noProof/>
          <w:lang w:val="lv-LV"/>
        </w:rPr>
        <w:t>2012.08.28.</w:t>
      </w:r>
      <w:r w:rsid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/>
        </w:rPr>
      </w:pPr>
    </w:p>
    <w:p w:rsidR="00693535" w:rsidRPr="00D04D62" w:rsidRDefault="00693535">
      <w:pPr>
        <w:rPr>
          <w:lang w:val="lv-LV" w:bidi="en-US"/>
        </w:rPr>
        <w:sectPr w:rsidR="00693535" w:rsidRPr="00D04D62" w:rsidSect="00693535">
          <w:pgSz w:w="11907" w:h="16839"/>
          <w:pgMar w:top="1440" w:right="1800" w:bottom="1440" w:left="1800" w:header="720" w:footer="720" w:gutter="0"/>
          <w:cols w:space="708"/>
          <w:docGrid w:linePitch="360"/>
        </w:sectPr>
      </w:pP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lastRenderedPageBreak/>
        <w:t>Kam</w:t>
      </w:r>
      <w:r w:rsidRPr="00D04D62">
        <w:rPr>
          <w:lang w:val="lv-LV"/>
        </w:rPr>
        <w:t xml:space="preserve">: </w:t>
      </w:r>
      <w:bookmarkStart w:id="1" w:name="To"/>
      <w:r w:rsidRPr="00D04D62">
        <w:rPr>
          <w:lang w:val="lv-LV"/>
        </w:rPr>
        <w:fldChar w:fldCharType="begin"/>
      </w:r>
      <w:r w:rsidRPr="00D04D62">
        <w:rPr>
          <w:lang w:val="lv-LV"/>
        </w:rPr>
        <w:instrText>MACROBUTTON NoMacro [</w:instrText>
      </w:r>
      <w:r w:rsidR="00CA5C41" w:rsidRPr="00D04D62">
        <w:rPr>
          <w:lang w:val="lv-LV"/>
        </w:rPr>
        <w:instrText>Noklikšķiniet, ievadiet v. un uzv.</w:instrText>
      </w:r>
      <w:r w:rsidRPr="00D04D62">
        <w:rPr>
          <w:lang w:val="lv-LV"/>
        </w:rPr>
        <w:instrText>]</w:instrText>
      </w:r>
      <w:r w:rsidRPr="00D04D62">
        <w:rPr>
          <w:lang w:val="lv-LV"/>
        </w:rPr>
        <w:fldChar w:fldCharType="end"/>
      </w:r>
      <w:bookmarkEnd w:id="1"/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Tālruņa numurs</w:t>
      </w:r>
      <w:r w:rsidRPr="00D04D62">
        <w:rPr>
          <w:lang w:val="lv-LV"/>
        </w:rPr>
        <w:t xml:space="preserve">: </w:t>
      </w:r>
      <w:r w:rsidRPr="00D04D62">
        <w:rPr>
          <w:lang w:val="lv-LV"/>
        </w:rPr>
        <w:fldChar w:fldCharType="begin"/>
      </w:r>
      <w:r w:rsidRPr="00D04D62">
        <w:rPr>
          <w:lang w:val="lv-LV"/>
        </w:rPr>
        <w:instrText xml:space="preserve">MACROBUTTON NoMacro [Noklikšķiniet </w:instrText>
      </w:r>
      <w:r w:rsidRPr="00D04D62">
        <w:rPr>
          <w:b/>
          <w:lang w:val="lv-LV"/>
        </w:rPr>
        <w:instrText>šeit</w:instrText>
      </w:r>
      <w:r w:rsidRPr="00D04D62">
        <w:rPr>
          <w:lang w:val="lv-LV"/>
        </w:rPr>
        <w:instrText xml:space="preserve"> un ievadiet numuru]</w:instrText>
      </w:r>
      <w:r w:rsidRP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Faksa numurs</w:t>
      </w:r>
      <w:r w:rsidRPr="00D04D62">
        <w:rPr>
          <w:lang w:val="lv-LV"/>
        </w:rPr>
        <w:t xml:space="preserve">: </w:t>
      </w:r>
      <w:r w:rsidRPr="00D04D62">
        <w:rPr>
          <w:lang w:val="lv-LV"/>
        </w:rPr>
        <w:fldChar w:fldCharType="begin"/>
      </w:r>
      <w:r w:rsidRPr="00D04D62">
        <w:rPr>
          <w:lang w:val="lv-LV"/>
        </w:rPr>
        <w:instrText xml:space="preserve">MACROBUTTON NoMacro [Noklikšķiniet </w:instrText>
      </w:r>
      <w:r w:rsidRPr="00D04D62">
        <w:rPr>
          <w:b/>
          <w:bCs/>
          <w:lang w:val="lv-LV"/>
        </w:rPr>
        <w:instrText>šeit</w:instrText>
      </w:r>
      <w:r w:rsidRPr="00D04D62">
        <w:rPr>
          <w:lang w:val="lv-LV"/>
        </w:rPr>
        <w:instrText xml:space="preserve"> un ievadiet numuru]</w:instrText>
      </w:r>
      <w:r w:rsidRP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lastRenderedPageBreak/>
        <w:t>No</w:t>
      </w:r>
      <w:r w:rsidRPr="00D04D62">
        <w:rPr>
          <w:lang w:val="lv-LV"/>
        </w:rPr>
        <w:t xml:space="preserve">: </w:t>
      </w:r>
      <w:r w:rsidRPr="00D04D62">
        <w:rPr>
          <w:lang w:val="lv-LV"/>
        </w:rPr>
        <w:fldChar w:fldCharType="begin"/>
      </w:r>
      <w:r w:rsidRPr="00D04D62">
        <w:rPr>
          <w:lang w:val="lv-LV"/>
        </w:rPr>
        <w:instrText>MACROBUTTON NoMacro [</w:instrText>
      </w:r>
      <w:r w:rsidR="00CA5C41" w:rsidRPr="00D04D62">
        <w:rPr>
          <w:lang w:val="lv-LV"/>
        </w:rPr>
        <w:instrText>Noklikšķiniet, ievadiet v. un uzv.</w:instrText>
      </w:r>
      <w:r w:rsidRPr="00D04D62">
        <w:rPr>
          <w:lang w:val="lv-LV"/>
        </w:rPr>
        <w:instrText>]</w:instrText>
      </w:r>
      <w:r w:rsidRP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Tālruņa numurs</w:t>
      </w:r>
      <w:r w:rsidRPr="00D04D62">
        <w:rPr>
          <w:lang w:val="lv-LV"/>
        </w:rPr>
        <w:t xml:space="preserve">: </w:t>
      </w:r>
      <w:r w:rsidRPr="00D04D62">
        <w:rPr>
          <w:lang w:val="lv-LV"/>
        </w:rPr>
        <w:fldChar w:fldCharType="begin"/>
      </w:r>
      <w:r w:rsidRPr="00D04D62">
        <w:rPr>
          <w:lang w:val="lv-LV"/>
        </w:rPr>
        <w:instrText xml:space="preserve">MACROBUTTON NoMacro [Noklikšķiniet </w:instrText>
      </w:r>
      <w:r w:rsidRPr="00D04D62">
        <w:rPr>
          <w:b/>
          <w:bCs/>
          <w:lang w:val="lv-LV"/>
        </w:rPr>
        <w:instrText>šeit</w:instrText>
      </w:r>
      <w:r w:rsidRPr="00D04D62">
        <w:rPr>
          <w:lang w:val="lv-LV"/>
        </w:rPr>
        <w:instrText xml:space="preserve"> un ievadiet numuru]</w:instrText>
      </w:r>
      <w:r w:rsidRP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Faksa numurs</w:t>
      </w:r>
      <w:r w:rsidRPr="00D04D62">
        <w:rPr>
          <w:lang w:val="lv-LV"/>
        </w:rPr>
        <w:t>:</w:t>
      </w:r>
    </w:p>
    <w:p w:rsidR="00693535" w:rsidRPr="00D04D62" w:rsidRDefault="00693535">
      <w:pPr>
        <w:rPr>
          <w:lang w:val="lv-LV"/>
        </w:rPr>
      </w:pPr>
      <w:r w:rsidRPr="00D04D62">
        <w:rPr>
          <w:lang w:val="lv-LV"/>
        </w:rPr>
        <w:fldChar w:fldCharType="begin"/>
      </w:r>
      <w:r w:rsidRPr="00D04D62">
        <w:rPr>
          <w:lang w:val="lv-LV"/>
        </w:rPr>
        <w:instrText xml:space="preserve">MACROBUTTON NoMacro [Noklikšķiniet </w:instrText>
      </w:r>
      <w:r w:rsidRPr="00D04D62">
        <w:rPr>
          <w:b/>
          <w:bCs/>
          <w:lang w:val="lv-LV"/>
        </w:rPr>
        <w:instrText>šeit</w:instrText>
      </w:r>
      <w:r w:rsidRPr="00D04D62">
        <w:rPr>
          <w:lang w:val="lv-LV"/>
        </w:rPr>
        <w:instrText xml:space="preserve"> un ievadiet numuru]</w:instrText>
      </w:r>
      <w:r w:rsidRPr="00D04D62">
        <w:rPr>
          <w:lang w:val="lv-LV"/>
        </w:rPr>
        <w:fldChar w:fldCharType="end"/>
      </w:r>
    </w:p>
    <w:p w:rsidR="00693535" w:rsidRPr="00D04D62" w:rsidRDefault="00693535">
      <w:pPr>
        <w:rPr>
          <w:lang w:val="lv-LV" w:bidi="en-US"/>
        </w:rPr>
        <w:sectPr w:rsidR="00693535" w:rsidRPr="00D04D62" w:rsidSect="00693535">
          <w:type w:val="continuous"/>
          <w:pgSz w:w="11907" w:h="16839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693535" w:rsidRPr="00D04D62" w:rsidRDefault="00693535">
      <w:pPr>
        <w:rPr>
          <w:lang w:val="lv-LV"/>
        </w:rPr>
      </w:pPr>
    </w:p>
    <w:p w:rsidR="00693535" w:rsidRPr="00D04D62" w:rsidRDefault="00693535">
      <w:pPr>
        <w:rPr>
          <w:lang w:val="lv-LV"/>
        </w:rPr>
      </w:pPr>
      <w:r w:rsidRPr="00D04D62">
        <w:rPr>
          <w:b/>
          <w:bCs/>
          <w:lang w:val="lv-LV"/>
        </w:rPr>
        <w:t>Komentāri</w:t>
      </w:r>
      <w:r w:rsidRPr="00D04D62">
        <w:rPr>
          <w:lang w:val="lv-LV"/>
        </w:rPr>
        <w:t>:</w:t>
      </w:r>
    </w:p>
    <w:p w:rsidR="00693535" w:rsidRPr="00D04D62" w:rsidRDefault="00693535">
      <w:pPr>
        <w:rPr>
          <w:lang w:val="lv-LV"/>
        </w:rPr>
      </w:pPr>
    </w:p>
    <w:p w:rsidR="00693535" w:rsidRPr="00D04D62" w:rsidRDefault="00693535">
      <w:pPr>
        <w:rPr>
          <w:lang w:val="lv-LV"/>
        </w:rPr>
      </w:pPr>
    </w:p>
    <w:sectPr w:rsidR="00693535" w:rsidRPr="00D04D62" w:rsidSect="00693535">
      <w:type w:val="continuous"/>
      <w:pgSz w:w="11907" w:h="1683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173"/>
    <w:rsid w:val="00081C32"/>
    <w:rsid w:val="005326B0"/>
    <w:rsid w:val="005B084B"/>
    <w:rsid w:val="00693535"/>
    <w:rsid w:val="00AB1624"/>
    <w:rsid w:val="00CA5C41"/>
    <w:rsid w:val="00CB7173"/>
    <w:rsid w:val="00D04D62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vtafaksagalvene">
    <w:name w:val="Privāta faksa galvene"/>
    <w:basedOn w:val="Normal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bfde04f-d4bc-4268-81e4-bb697037e161">false</MarketSpecific>
    <ApprovalStatus xmlns="7bfde04f-d4bc-4268-81e4-bb697037e161">InProgress</ApprovalStatus>
    <LocComments xmlns="7bfde04f-d4bc-4268-81e4-bb697037e161" xsi:nil="true"/>
    <DirectSourceMarket xmlns="7bfde04f-d4bc-4268-81e4-bb697037e161">english</DirectSourceMarket>
    <ThumbnailAssetId xmlns="7bfde04f-d4bc-4268-81e4-bb697037e161" xsi:nil="true"/>
    <PrimaryImageGen xmlns="7bfde04f-d4bc-4268-81e4-bb697037e161">true</PrimaryImageGen>
    <LegacyData xmlns="7bfde04f-d4bc-4268-81e4-bb697037e161" xsi:nil="true"/>
    <TPFriendlyName xmlns="7bfde04f-d4bc-4268-81e4-bb697037e161" xsi:nil="true"/>
    <NumericId xmlns="7bfde04f-d4bc-4268-81e4-bb697037e161" xsi:nil="true"/>
    <LocRecommendedHandoff xmlns="7bfde04f-d4bc-4268-81e4-bb697037e161" xsi:nil="true"/>
    <BlockPublish xmlns="7bfde04f-d4bc-4268-81e4-bb697037e161">false</BlockPublish>
    <BusinessGroup xmlns="7bfde04f-d4bc-4268-81e4-bb697037e161" xsi:nil="true"/>
    <OpenTemplate xmlns="7bfde04f-d4bc-4268-81e4-bb697037e161">true</OpenTemplate>
    <SourceTitle xmlns="7bfde04f-d4bc-4268-81e4-bb697037e161">Fax cover sheet (informal)</SourceTitle>
    <APEditor xmlns="7bfde04f-d4bc-4268-81e4-bb697037e161">
      <UserInfo>
        <DisplayName/>
        <AccountId xsi:nil="true"/>
        <AccountType/>
      </UserInfo>
    </APEditor>
    <UALocComments xmlns="7bfde04f-d4bc-4268-81e4-bb697037e161">2007 Template UpLeveling Do Not HandOff</UALocComments>
    <IntlLangReviewDate xmlns="7bfde04f-d4bc-4268-81e4-bb697037e161" xsi:nil="true"/>
    <PublishStatusLookup xmlns="7bfde04f-d4bc-4268-81e4-bb697037e161">
      <Value>231372</Value>
      <Value>231374</Value>
    </PublishStatusLookup>
    <ParentAssetId xmlns="7bfde04f-d4bc-4268-81e4-bb697037e161" xsi:nil="true"/>
    <FeatureTagsTaxHTField0 xmlns="7bfde04f-d4bc-4268-81e4-bb697037e161">
      <Terms xmlns="http://schemas.microsoft.com/office/infopath/2007/PartnerControls"/>
    </FeatureTagsTaxHTField0>
    <MachineTranslated xmlns="7bfde04f-d4bc-4268-81e4-bb697037e161">false</MachineTranslated>
    <Providers xmlns="7bfde04f-d4bc-4268-81e4-bb697037e161" xsi:nil="true"/>
    <OriginalSourceMarket xmlns="7bfde04f-d4bc-4268-81e4-bb697037e161">english</OriginalSourceMarket>
    <APDescription xmlns="7bfde04f-d4bc-4268-81e4-bb697037e161" xsi:nil="true"/>
    <ContentItem xmlns="7bfde04f-d4bc-4268-81e4-bb697037e161" xsi:nil="true"/>
    <ClipArtFilename xmlns="7bfde04f-d4bc-4268-81e4-bb697037e161" xsi:nil="true"/>
    <TPInstallLocation xmlns="7bfde04f-d4bc-4268-81e4-bb697037e161" xsi:nil="true"/>
    <TimesCloned xmlns="7bfde04f-d4bc-4268-81e4-bb697037e161" xsi:nil="true"/>
    <PublishTargets xmlns="7bfde04f-d4bc-4268-81e4-bb697037e161">OfficeOnline,OfficeOnlineVNext</PublishTargets>
    <AcquiredFrom xmlns="7bfde04f-d4bc-4268-81e4-bb697037e161">Internal MS</AcquiredFrom>
    <AssetStart xmlns="7bfde04f-d4bc-4268-81e4-bb697037e161">2011-12-21T23:23:00+00:00</AssetStart>
    <FriendlyTitle xmlns="7bfde04f-d4bc-4268-81e4-bb697037e161" xsi:nil="true"/>
    <Provider xmlns="7bfde04f-d4bc-4268-81e4-bb697037e161" xsi:nil="true"/>
    <LastHandOff xmlns="7bfde04f-d4bc-4268-81e4-bb697037e161" xsi:nil="true"/>
    <TPClientViewer xmlns="7bfde04f-d4bc-4268-81e4-bb697037e161" xsi:nil="true"/>
    <TemplateStatus xmlns="7bfde04f-d4bc-4268-81e4-bb697037e161">Complete</TemplateStatus>
    <ShowIn xmlns="7bfde04f-d4bc-4268-81e4-bb697037e161">Show everywhere</ShowIn>
    <CSXHash xmlns="7bfde04f-d4bc-4268-81e4-bb697037e161" xsi:nil="true"/>
    <Downloads xmlns="7bfde04f-d4bc-4268-81e4-bb697037e161">0</Downloads>
    <VoteCount xmlns="7bfde04f-d4bc-4268-81e4-bb697037e161" xsi:nil="true"/>
    <OOCacheId xmlns="7bfde04f-d4bc-4268-81e4-bb697037e161" xsi:nil="true"/>
    <IsDeleted xmlns="7bfde04f-d4bc-4268-81e4-bb697037e161">false</IsDeleted>
    <InternalTagsTaxHTField0 xmlns="7bfde04f-d4bc-4268-81e4-bb697037e161">
      <Terms xmlns="http://schemas.microsoft.com/office/infopath/2007/PartnerControls"/>
    </InternalTagsTaxHTField0>
    <UANotes xmlns="7bfde04f-d4bc-4268-81e4-bb697037e161">2003 to 2007 conversion</UANotes>
    <AssetExpire xmlns="7bfde04f-d4bc-4268-81e4-bb697037e161">2035-01-01T08:00:00+00:00</AssetExpire>
    <CSXSubmissionMarket xmlns="7bfde04f-d4bc-4268-81e4-bb697037e161" xsi:nil="true"/>
    <DSATActionTaken xmlns="7bfde04f-d4bc-4268-81e4-bb697037e161" xsi:nil="true"/>
    <SubmitterId xmlns="7bfde04f-d4bc-4268-81e4-bb697037e161" xsi:nil="true"/>
    <EditorialTags xmlns="7bfde04f-d4bc-4268-81e4-bb697037e161" xsi:nil="true"/>
    <TPExecutable xmlns="7bfde04f-d4bc-4268-81e4-bb697037e161" xsi:nil="true"/>
    <CSXSubmissionDate xmlns="7bfde04f-d4bc-4268-81e4-bb697037e161" xsi:nil="true"/>
    <CSXUpdate xmlns="7bfde04f-d4bc-4268-81e4-bb697037e161">false</CSXUpdate>
    <AssetType xmlns="7bfde04f-d4bc-4268-81e4-bb697037e161">TP</AssetType>
    <ApprovalLog xmlns="7bfde04f-d4bc-4268-81e4-bb697037e161" xsi:nil="true"/>
    <BugNumber xmlns="7bfde04f-d4bc-4268-81e4-bb697037e161" xsi:nil="true"/>
    <OriginAsset xmlns="7bfde04f-d4bc-4268-81e4-bb697037e161" xsi:nil="true"/>
    <TPComponent xmlns="7bfde04f-d4bc-4268-81e4-bb697037e161" xsi:nil="true"/>
    <Milestone xmlns="7bfde04f-d4bc-4268-81e4-bb697037e161" xsi:nil="true"/>
    <RecommendationsModifier xmlns="7bfde04f-d4bc-4268-81e4-bb697037e161" xsi:nil="true"/>
    <AssetId xmlns="7bfde04f-d4bc-4268-81e4-bb697037e161">TP102806139</AssetId>
    <PolicheckWords xmlns="7bfde04f-d4bc-4268-81e4-bb697037e161" xsi:nil="true"/>
    <TPLaunchHelpLink xmlns="7bfde04f-d4bc-4268-81e4-bb697037e161" xsi:nil="true"/>
    <IntlLocPriority xmlns="7bfde04f-d4bc-4268-81e4-bb697037e161" xsi:nil="true"/>
    <TPApplication xmlns="7bfde04f-d4bc-4268-81e4-bb697037e161" xsi:nil="true"/>
    <IntlLangReviewer xmlns="7bfde04f-d4bc-4268-81e4-bb697037e161" xsi:nil="true"/>
    <HandoffToMSDN xmlns="7bfde04f-d4bc-4268-81e4-bb697037e161" xsi:nil="true"/>
    <PlannedPubDate xmlns="7bfde04f-d4bc-4268-81e4-bb697037e161" xsi:nil="true"/>
    <CrawlForDependencies xmlns="7bfde04f-d4bc-4268-81e4-bb697037e161">false</CrawlForDependencies>
    <LocLastLocAttemptVersionLookup xmlns="7bfde04f-d4bc-4268-81e4-bb697037e161">729649</LocLastLocAttemptVersionLookup>
    <TrustLevel xmlns="7bfde04f-d4bc-4268-81e4-bb697037e161">1 Microsoft Managed Content</TrustLevel>
    <CampaignTagsTaxHTField0 xmlns="7bfde04f-d4bc-4268-81e4-bb697037e161">
      <Terms xmlns="http://schemas.microsoft.com/office/infopath/2007/PartnerControls"/>
    </CampaignTagsTaxHTField0>
    <TPNamespace xmlns="7bfde04f-d4bc-4268-81e4-bb697037e161" xsi:nil="true"/>
    <TaxCatchAll xmlns="7bfde04f-d4bc-4268-81e4-bb697037e161"/>
    <IsSearchable xmlns="7bfde04f-d4bc-4268-81e4-bb697037e161">true</IsSearchable>
    <TemplateTemplateType xmlns="7bfde04f-d4bc-4268-81e4-bb697037e161">Word 2007 Default</TemplateTemplateType>
    <Markets xmlns="7bfde04f-d4bc-4268-81e4-bb697037e161"/>
    <IntlLangReview xmlns="7bfde04f-d4bc-4268-81e4-bb697037e161">false</IntlLangReview>
    <UAProjectedTotalWords xmlns="7bfde04f-d4bc-4268-81e4-bb697037e161" xsi:nil="true"/>
    <OutputCachingOn xmlns="7bfde04f-d4bc-4268-81e4-bb697037e161">false</OutputCachingOn>
    <LocMarketGroupTiers2 xmlns="7bfde04f-d4bc-4268-81e4-bb697037e161" xsi:nil="true"/>
    <APAuthor xmlns="7bfde04f-d4bc-4268-81e4-bb697037e161">
      <UserInfo>
        <DisplayName/>
        <AccountId>1928</AccountId>
        <AccountType/>
      </UserInfo>
    </APAuthor>
    <TPCommandLine xmlns="7bfde04f-d4bc-4268-81e4-bb697037e161" xsi:nil="true"/>
    <LocManualTestRequired xmlns="7bfde04f-d4bc-4268-81e4-bb697037e161">false</LocManualTestRequired>
    <TPAppVersion xmlns="7bfde04f-d4bc-4268-81e4-bb697037e161" xsi:nil="true"/>
    <EditorialStatus xmlns="7bfde04f-d4bc-4268-81e4-bb697037e161" xsi:nil="true"/>
    <LastModifiedDateTime xmlns="7bfde04f-d4bc-4268-81e4-bb697037e161" xsi:nil="true"/>
    <TPLaunchHelpLinkType xmlns="7bfde04f-d4bc-4268-81e4-bb697037e161">Template</TPLaunchHelpLinkType>
    <OriginalRelease xmlns="7bfde04f-d4bc-4268-81e4-bb697037e161">14</OriginalRelease>
    <ScenarioTagsTaxHTField0 xmlns="7bfde04f-d4bc-4268-81e4-bb697037e161">
      <Terms xmlns="http://schemas.microsoft.com/office/infopath/2007/PartnerControls"/>
    </ScenarioTagsTaxHTField0>
    <LocalizationTagsTaxHTField0 xmlns="7bfde04f-d4bc-4268-81e4-bb697037e161">
      <Terms xmlns="http://schemas.microsoft.com/office/infopath/2007/PartnerControls"/>
    </LocalizationTagsTaxHTField0>
    <Manager xmlns="7bfde04f-d4bc-4268-81e4-bb697037e161" xsi:nil="true"/>
    <UALocRecommendation xmlns="7bfde04f-d4bc-4268-81e4-bb697037e161">Localize</UALocRecommendation>
    <ArtSampleDocs xmlns="7bfde04f-d4bc-4268-81e4-bb697037e161" xsi:nil="true"/>
    <UACurrentWords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66E31DED-9770-4B93-9DE0-BC427090FE55}"/>
</file>

<file path=customXml/itemProps2.xml><?xml version="1.0" encoding="utf-8"?>
<ds:datastoreItem xmlns:ds="http://schemas.openxmlformats.org/officeDocument/2006/customXml" ds:itemID="{FC01C573-8432-43B9-974A-0BB64A1E0D1A}"/>
</file>

<file path=customXml/itemProps3.xml><?xml version="1.0" encoding="utf-8"?>
<ds:datastoreItem xmlns:ds="http://schemas.openxmlformats.org/officeDocument/2006/customXml" ds:itemID="{9BE5D2C5-6945-41B2-9CF9-BEB3B72EC85A}"/>
</file>

<file path=docProps/app.xml><?xml version="1.0" encoding="utf-8"?>
<Properties xmlns="http://schemas.openxmlformats.org/officeDocument/2006/extended-properties" xmlns:vt="http://schemas.openxmlformats.org/officeDocument/2006/docPropsVTypes">
  <Template>01018272.dot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Sravani Ravoori (HCL Technologies Ltd)</dc:creator>
  <cp:keywords/>
  <dc:description/>
  <cp:lastModifiedBy>Jaya Sravani Ravoori (HCL Technologies Ltd)</cp:lastModifiedBy>
  <cp:revision>2</cp:revision>
  <cp:lastPrinted>2002-09-12T01:57:00Z</cp:lastPrinted>
  <dcterms:created xsi:type="dcterms:W3CDTF">2012-08-29T01:12:00Z</dcterms:created>
  <dcterms:modified xsi:type="dcterms:W3CDTF">2012-08-29T01:12:00Z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TC010182721062</vt:lpwstr>
  </property>
  <property fmtid="{D5CDD505-2E9C-101B-9397-08002B2CF9AE}" pid="3" name="Order">
    <vt:r8>3235800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0x010100D3C4CE5673F73C45AB52850A0E51E49F040019DC828CB3D3D348B9D8CA497EBC10AA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3" name="CampaignTags">
    <vt:lpwstr/>
  </property>
  <property fmtid="{D5CDD505-2E9C-101B-9397-08002B2CF9AE}" pid="14" name="ScenarioTags">
    <vt:lpwstr/>
  </property>
</Properties>
</file>