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458B" w:rsidRDefault="00F0458B"/>
    <w:p w:rsidR="00F0458B" w:rsidRDefault="00E12BF7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5" type="#_x0000_t202" style="position:absolute;margin-left:64.15pt;margin-top:348.5pt;width:266.3pt;height:126.15pt;z-index:251675648;mso-position-horizontal-relative:page;mso-position-vertical-relative:page" o:allowincell="f" filled="f" fillcolor="white [3212]" stroked="f">
            <v:textbox style="mso-next-textbox:#_x0000_s1055" inset="14.4pt,11.52pt,14.4pt,14.4pt">
              <w:txbxContent>
                <w:p w:rsidR="00F0458B" w:rsidRPr="0071040E" w:rsidRDefault="00DC24EF">
                  <w:pPr>
                    <w:pStyle w:val="Heading1"/>
                    <w:rPr>
                      <w:lang w:val="lt-LT"/>
                    </w:rPr>
                  </w:pPr>
                  <w:r w:rsidRPr="0071040E">
                    <w:rPr>
                      <w:sz w:val="72"/>
                      <w:szCs w:val="72"/>
                      <w:lang w:val="lt-LT"/>
                    </w:rPr>
                    <w:t>Prisijunkite prie mūsų</w:t>
                  </w:r>
                </w:p>
              </w:txbxContent>
            </v:textbox>
            <w10:wrap anchorx="page" anchory="page"/>
          </v:shape>
        </w:pict>
      </w:r>
      <w:r w:rsidR="0024522D">
        <w:rPr>
          <w:noProof/>
        </w:rPr>
        <w:pict>
          <v:shape id="_x0000_s1140" type="#_x0000_t202" style="position:absolute;margin-left:461.1pt;margin-top:348.5pt;width:266.3pt;height:120.35pt;z-index:251642872;mso-position-horizontal-relative:page;mso-position-vertical-relative:page" o:allowincell="f" filled="f" fillcolor="white [3212]" stroked="f">
            <v:textbox style="mso-next-textbox:#_x0000_s1140" inset="14.4pt,11.52pt,14.4pt,14.4pt">
              <w:txbxContent>
                <w:p w:rsidR="00F0458B" w:rsidRPr="0071040E" w:rsidRDefault="00DC24EF">
                  <w:pPr>
                    <w:pStyle w:val="Heading1"/>
                    <w:rPr>
                      <w:sz w:val="72"/>
                      <w:szCs w:val="72"/>
                      <w:lang w:val="lt-LT"/>
                    </w:rPr>
                  </w:pPr>
                  <w:r w:rsidRPr="0071040E">
                    <w:rPr>
                      <w:sz w:val="72"/>
                      <w:szCs w:val="72"/>
                      <w:lang w:val="lt-LT"/>
                    </w:rPr>
                    <w:t>Prisijunkite prie mūsų</w:t>
                  </w:r>
                </w:p>
              </w:txbxContent>
            </v:textbox>
            <w10:wrap anchorx="page" anchory="page"/>
          </v:shape>
        </w:pict>
      </w:r>
      <w:r w:rsidR="00DC24EF">
        <w:rPr>
          <w:noProof/>
        </w:rPr>
        <w:drawing>
          <wp:anchor distT="0" distB="0" distL="114300" distR="114300" simplePos="0" relativeHeight="251639799" behindDoc="0" locked="0" layoutInCell="0" allowOverlap="1">
            <wp:simplePos x="0" y="0"/>
            <wp:positionH relativeFrom="page">
              <wp:posOffset>5468620</wp:posOffset>
            </wp:positionH>
            <wp:positionV relativeFrom="page">
              <wp:posOffset>4401185</wp:posOffset>
            </wp:positionV>
            <wp:extent cx="4104640" cy="2962275"/>
            <wp:effectExtent l="19050" t="0" r="0" b="0"/>
            <wp:wrapNone/>
            <wp:docPr id="2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4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47624" r="27252" b="139"/>
                    <a:stretch>
                      <a:fillRect/>
                    </a:stretch>
                  </pic:blipFill>
                  <pic:spPr>
                    <a:xfrm>
                      <a:off x="0" y="0"/>
                      <a:ext cx="410464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24EF">
        <w:rPr>
          <w:noProof/>
        </w:rPr>
        <w:drawing>
          <wp:anchor distT="0" distB="0" distL="114300" distR="114300" simplePos="0" relativeHeight="251646971" behindDoc="0" locked="0" layoutInCell="0" allowOverlap="1">
            <wp:simplePos x="0" y="0"/>
            <wp:positionH relativeFrom="page">
              <wp:posOffset>457835</wp:posOffset>
            </wp:positionH>
            <wp:positionV relativeFrom="page">
              <wp:posOffset>6412865</wp:posOffset>
            </wp:positionV>
            <wp:extent cx="4108450" cy="962660"/>
            <wp:effectExtent l="19050" t="0" r="6350" b="0"/>
            <wp:wrapNone/>
            <wp:docPr id="250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4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82879" r="27252" b="139"/>
                    <a:stretch>
                      <a:fillRect/>
                    </a:stretch>
                  </pic:blipFill>
                  <pic:spPr>
                    <a:xfrm>
                      <a:off x="0" y="0"/>
                      <a:ext cx="4108450" cy="962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24EF">
        <w:rPr>
          <w:noProof/>
        </w:rPr>
        <w:drawing>
          <wp:anchor distT="0" distB="0" distL="114300" distR="114300" simplePos="0" relativeHeight="251640823" behindDoc="0" locked="0" layoutInCell="0" allowOverlap="1">
            <wp:simplePos x="0" y="0"/>
            <wp:positionH relativeFrom="page">
              <wp:posOffset>5468620</wp:posOffset>
            </wp:positionH>
            <wp:positionV relativeFrom="page">
              <wp:posOffset>6242050</wp:posOffset>
            </wp:positionV>
            <wp:extent cx="4110355" cy="1121410"/>
            <wp:effectExtent l="19050" t="0" r="4445" b="0"/>
            <wp:wrapNone/>
            <wp:docPr id="320" name="Picture 12" descr="bkgrnd_dots_d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grnd_dots_dark.jpg"/>
                    <pic:cNvPicPr/>
                  </pic:nvPicPr>
                  <pic:blipFill>
                    <a:blip r:embed="rId5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52037" b="27442"/>
                    <a:stretch>
                      <a:fillRect/>
                    </a:stretch>
                  </pic:blipFill>
                  <pic:spPr>
                    <a:xfrm>
                      <a:off x="0" y="0"/>
                      <a:ext cx="4110355" cy="1121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24EF">
        <w:rPr>
          <w:noProof/>
        </w:rPr>
        <w:drawing>
          <wp:anchor distT="0" distB="0" distL="114300" distR="114300" simplePos="0" relativeHeight="251645946" behindDoc="0" locked="0" layoutInCell="0" allowOverlap="1">
            <wp:simplePos x="0" y="0"/>
            <wp:positionH relativeFrom="page">
              <wp:posOffset>457962</wp:posOffset>
            </wp:positionH>
            <wp:positionV relativeFrom="page">
              <wp:posOffset>4413504</wp:posOffset>
            </wp:positionV>
            <wp:extent cx="4110863" cy="2962656"/>
            <wp:effectExtent l="19050" t="0" r="3937" b="0"/>
            <wp:wrapNone/>
            <wp:docPr id="13" name="Picture 12" descr="bkgrnd_dots_d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grnd_dots_dark.jpg"/>
                    <pic:cNvPicPr/>
                  </pic:nvPicPr>
                  <pic:blipFill>
                    <a:blip r:embed="rId5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18613" b="27442"/>
                    <a:stretch>
                      <a:fillRect/>
                    </a:stretch>
                  </pic:blipFill>
                  <pic:spPr>
                    <a:xfrm>
                      <a:off x="0" y="0"/>
                      <a:ext cx="4110863" cy="296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522D">
        <w:rPr>
          <w:noProof/>
        </w:rPr>
        <w:pict>
          <v:roundrect id="_x0000_s1139" style="position:absolute;margin-left:474.7pt;margin-top:368.4pt;width:236.6pt;height:141.75pt;z-index:251641848;mso-position-horizontal-relative:page;mso-position-vertical-relative:page" arcsize="10486f" o:allowincell="f" stroked="f">
            <v:fill opacity="52429f"/>
            <w10:wrap anchorx="page" anchory="page"/>
          </v:roundrect>
        </w:pict>
      </w:r>
      <w:r w:rsidR="0024522D">
        <w:rPr>
          <w:noProof/>
        </w:rPr>
        <w:pict>
          <v:shape id="_x0000_s1137" type="#_x0000_t202" style="position:absolute;margin-left:642.5pt;margin-top:414.3pt;width:95.75pt;height:83.25pt;z-index:251717632;mso-position-horizontal-relative:text;mso-position-vertical-relative:text" filled="f" stroked="f">
            <v:textbox style="mso-next-textbox:#_x0000_s1137">
              <w:txbxContent>
                <w:p w:rsidR="00F0458B" w:rsidRDefault="00DC24EF">
                  <w:r>
                    <w:rPr>
                      <w:noProof/>
                    </w:rPr>
                    <w:drawing>
                      <wp:inline distT="0" distB="0" distL="0" distR="0">
                        <wp:extent cx="993348" cy="864159"/>
                        <wp:effectExtent l="57150" t="19050" r="0" b="0"/>
                        <wp:docPr id="318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9676484" flipH="1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4522D">
        <w:rPr>
          <w:noProof/>
        </w:rPr>
        <w:pict>
          <v:shape id="_x0000_s1136" type="#_x0000_t202" style="position:absolute;margin-left:641.4pt;margin-top:410.3pt;width:101.2pt;height:89.8pt;z-index:251716608;mso-position-horizontal-relative:text;mso-position-vertical-relative:text" filled="f" stroked="f">
            <v:textbox style="mso-next-textbox:#_x0000_s1136">
              <w:txbxContent>
                <w:p w:rsidR="00F0458B" w:rsidRDefault="00DC24EF">
                  <w:r>
                    <w:rPr>
                      <w:noProof/>
                    </w:rPr>
                    <w:drawing>
                      <wp:inline distT="0" distB="0" distL="0" distR="0">
                        <wp:extent cx="1046132" cy="855440"/>
                        <wp:effectExtent l="0" t="76200" r="39718" b="58960"/>
                        <wp:docPr id="317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9326283" flipH="1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4522D">
        <w:rPr>
          <w:noProof/>
        </w:rPr>
        <w:pict>
          <v:shape id="_x0000_s1135" type="#_x0000_t202" style="position:absolute;margin-left:402.55pt;margin-top:434.55pt;width:38.75pt;height:27.35pt;z-index:251715584;mso-position-horizontal-relative:text;mso-position-vertical-relative:text" filled="f" stroked="f">
            <v:textbox style="mso-next-textbox:#_x0000_s1135">
              <w:txbxContent>
                <w:p w:rsidR="00F0458B" w:rsidRDefault="00DC24EF">
                  <w:r>
                    <w:rPr>
                      <w:noProof/>
                    </w:rPr>
                    <w:drawing>
                      <wp:inline distT="0" distB="0" distL="0" distR="0">
                        <wp:extent cx="188965" cy="195126"/>
                        <wp:effectExtent l="57150" t="19050" r="1535" b="14424"/>
                        <wp:docPr id="316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306855"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4522D">
        <w:rPr>
          <w:noProof/>
        </w:rPr>
        <w:pict>
          <v:shape id="_x0000_s1134" type="#_x0000_t202" style="position:absolute;margin-left:372.15pt;margin-top:408.4pt;width:95.75pt;height:83.25pt;z-index:251714560;mso-position-horizontal-relative:text;mso-position-vertical-relative:text" filled="f" stroked="f">
            <v:textbox style="mso-next-textbox:#_x0000_s1134">
              <w:txbxContent>
                <w:p w:rsidR="00F0458B" w:rsidRDefault="00DC24EF">
                  <w:r>
                    <w:rPr>
                      <w:noProof/>
                    </w:rPr>
                    <w:drawing>
                      <wp:inline distT="0" distB="0" distL="0" distR="0">
                        <wp:extent cx="993348" cy="864159"/>
                        <wp:effectExtent l="0" t="19050" r="92502" b="0"/>
                        <wp:docPr id="315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92351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4522D">
        <w:rPr>
          <w:noProof/>
        </w:rPr>
        <w:pict>
          <v:shape id="_x0000_s1133" type="#_x0000_t202" style="position:absolute;margin-left:371.05pt;margin-top:404.4pt;width:101.2pt;height:89.8pt;z-index:251713536;mso-position-horizontal-relative:text;mso-position-vertical-relative:text" filled="f" stroked="f">
            <v:textbox style="mso-next-textbox:#_x0000_s1133">
              <w:txbxContent>
                <w:p w:rsidR="00F0458B" w:rsidRDefault="00DC24EF">
                  <w:r>
                    <w:rPr>
                      <w:noProof/>
                    </w:rPr>
                    <w:drawing>
                      <wp:inline distT="0" distB="0" distL="0" distR="0">
                        <wp:extent cx="1046132" cy="855440"/>
                        <wp:effectExtent l="19050" t="76200" r="0" b="58960"/>
                        <wp:docPr id="314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273717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4522D">
        <w:rPr>
          <w:noProof/>
        </w:rPr>
        <w:pict>
          <v:shape id="_x0000_s1132" type="#_x0000_t202" style="position:absolute;margin-left:533.4pt;margin-top:431.65pt;width:50.4pt;height:40.8pt;z-index:251712512;mso-position-horizontal-relative:text;mso-position-vertical-relative:text" filled="f" stroked="f">
            <v:textbox style="mso-next-textbox:#_x0000_s1132">
              <w:txbxContent>
                <w:p w:rsidR="00F0458B" w:rsidRDefault="00DC24EF">
                  <w:r>
                    <w:rPr>
                      <w:noProof/>
                    </w:rPr>
                    <w:drawing>
                      <wp:inline distT="0" distB="0" distL="0" distR="0">
                        <wp:extent cx="280417" cy="289561"/>
                        <wp:effectExtent l="19050" t="0" r="5333" b="0"/>
                        <wp:docPr id="313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280417" cy="2895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4522D">
        <w:rPr>
          <w:noProof/>
        </w:rPr>
        <w:pict>
          <v:shape id="_x0000_s1131" type="#_x0000_t202" style="position:absolute;margin-left:478.1pt;margin-top:386.25pt;width:171.5pt;height:137.2pt;z-index:251711488;mso-position-horizontal-relative:text;mso-position-vertical-relative:text" filled="f" stroked="f">
            <v:textbox style="mso-next-textbox:#_x0000_s1131">
              <w:txbxContent>
                <w:p w:rsidR="00F0458B" w:rsidRDefault="00DC24EF">
                  <w:r>
                    <w:rPr>
                      <w:noProof/>
                    </w:rPr>
                    <w:drawing>
                      <wp:inline distT="0" distB="0" distL="0" distR="0">
                        <wp:extent cx="1734316" cy="1508763"/>
                        <wp:effectExtent l="19050" t="0" r="0" b="0"/>
                        <wp:docPr id="312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734316" cy="15087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4522D">
        <w:rPr>
          <w:noProof/>
        </w:rPr>
        <w:pict>
          <v:shape id="_x0000_s1130" type="#_x0000_t202" style="position:absolute;margin-left:470.45pt;margin-top:388.8pt;width:170.65pt;height:138.4pt;z-index:251710464;mso-position-horizontal-relative:text;mso-position-vertical-relative:text" filled="f" stroked="f">
            <v:textbox style="mso-next-textbox:#_x0000_s1130">
              <w:txbxContent>
                <w:p w:rsidR="00F0458B" w:rsidRDefault="00DC24EF">
                  <w:r>
                    <w:rPr>
                      <w:noProof/>
                    </w:rPr>
                    <w:drawing>
                      <wp:inline distT="0" distB="0" distL="0" distR="0">
                        <wp:extent cx="1789180" cy="1463043"/>
                        <wp:effectExtent l="19050" t="0" r="1520" b="3807"/>
                        <wp:docPr id="311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789180" cy="14630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4522D">
        <w:rPr>
          <w:noProof/>
        </w:rPr>
        <w:pict>
          <v:shape id="_x0000_s1129" type="#_x0000_t202" style="position:absolute;margin-left:617.25pt;margin-top:442.9pt;width:31.35pt;height:27.35pt;z-index:251709440;mso-position-horizontal-relative:text;mso-position-vertical-relative:text" filled="f" stroked="f">
            <v:textbox style="mso-next-textbox:#_x0000_s1129">
              <w:txbxContent>
                <w:p w:rsidR="00F0458B" w:rsidRDefault="00DC24EF">
                  <w:r>
                    <w:rPr>
                      <w:noProof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310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4522D">
        <w:rPr>
          <w:noProof/>
        </w:rPr>
        <w:pict>
          <v:shape id="_x0000_s1128" type="#_x0000_t202" style="position:absolute;margin-left:580.55pt;margin-top:416.75pt;width:95.75pt;height:83.25pt;z-index:251708416;mso-position-horizontal-relative:text;mso-position-vertical-relative:text" filled="f" stroked="f">
            <v:textbox style="mso-next-textbox:#_x0000_s1128">
              <w:txbxContent>
                <w:p w:rsidR="00F0458B" w:rsidRDefault="00DC24EF">
                  <w:r>
                    <w:rPr>
                      <w:noProof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309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4522D">
        <w:rPr>
          <w:noProof/>
        </w:rPr>
        <w:pict>
          <v:shape id="_x0000_s1127" type="#_x0000_t202" style="position:absolute;margin-left:582.95pt;margin-top:414.85pt;width:101.2pt;height:79.4pt;z-index:251707392;mso-position-horizontal-relative:text;mso-position-vertical-relative:text" filled="f" stroked="f">
            <v:textbox style="mso-next-textbox:#_x0000_s1127">
              <w:txbxContent>
                <w:p w:rsidR="00F0458B" w:rsidRDefault="00DC24EF">
                  <w:r>
                    <w:rPr>
                      <w:noProof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308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4522D">
        <w:rPr>
          <w:noProof/>
        </w:rPr>
        <w:pict>
          <v:shape id="_x0000_s1126" type="#_x0000_t202" style="position:absolute;margin-left:459.4pt;margin-top:444.7pt;width:31.35pt;height:27.35pt;z-index:251706368;mso-position-horizontal-relative:text;mso-position-vertical-relative:text" filled="f" stroked="f">
            <v:textbox style="mso-next-textbox:#_x0000_s1126">
              <w:txbxContent>
                <w:p w:rsidR="00F0458B" w:rsidRDefault="00DC24EF">
                  <w:r>
                    <w:rPr>
                      <w:noProof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307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4522D">
        <w:rPr>
          <w:noProof/>
        </w:rPr>
        <w:pict>
          <v:shape id="_x0000_s1125" type="#_x0000_t202" style="position:absolute;margin-left:422.7pt;margin-top:418.55pt;width:95.75pt;height:83.25pt;z-index:251705344;mso-position-horizontal-relative:text;mso-position-vertical-relative:text" filled="f" stroked="f">
            <v:textbox style="mso-next-textbox:#_x0000_s1125">
              <w:txbxContent>
                <w:p w:rsidR="00F0458B" w:rsidRDefault="00DC24EF">
                  <w:r>
                    <w:rPr>
                      <w:noProof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306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4522D">
        <w:rPr>
          <w:noProof/>
        </w:rPr>
        <w:pict>
          <v:shape id="_x0000_s1124" type="#_x0000_t202" style="position:absolute;margin-left:425.1pt;margin-top:416.65pt;width:101.2pt;height:79.4pt;z-index:251704320;mso-position-horizontal-relative:text;mso-position-vertical-relative:text" filled="f" stroked="f">
            <v:textbox style="mso-next-textbox:#_x0000_s1124">
              <w:txbxContent>
                <w:p w:rsidR="00F0458B" w:rsidRDefault="00DC24EF">
                  <w:r>
                    <w:rPr>
                      <w:noProof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305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4522D">
        <w:rPr>
          <w:noProof/>
        </w:rPr>
        <w:pict>
          <v:shape id="_x0000_s1138" type="#_x0000_t202" style="position:absolute;margin-left:672.9pt;margin-top:440.45pt;width:38.75pt;height:27.35pt;z-index:251718656;mso-position-horizontal-relative:text;mso-position-vertical-relative:text" filled="f" stroked="f">
            <v:textbox style="mso-next-textbox:#_x0000_s1138">
              <w:txbxContent>
                <w:p w:rsidR="00F0458B" w:rsidRDefault="00DC24EF">
                  <w:r>
                    <w:rPr>
                      <w:noProof/>
                    </w:rPr>
                    <w:drawing>
                      <wp:inline distT="0" distB="0" distL="0" distR="0">
                        <wp:extent cx="188965" cy="195126"/>
                        <wp:effectExtent l="19050" t="19050" r="39635" b="14424"/>
                        <wp:docPr id="319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3293145" flipH="1"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4522D">
        <w:rPr>
          <w:noProof/>
        </w:rPr>
        <w:pict>
          <v:roundrect id="_x0000_s1054" style="position:absolute;margin-left:77.75pt;margin-top:368.4pt;width:236.6pt;height:141.75pt;z-index:251649021;mso-position-horizontal-relative:page;mso-position-vertical-relative:page" arcsize="10486f" o:allowincell="f" stroked="f">
            <v:fill opacity="52429f"/>
            <w10:wrap anchorx="page" anchory="page"/>
          </v:roundrect>
        </w:pict>
      </w:r>
      <w:r w:rsidR="0024522D">
        <w:rPr>
          <w:noProof/>
        </w:rPr>
        <w:pict>
          <v:shape id="_x0000_s1057" type="#_x0000_t202" style="position:absolute;margin-left:186pt;margin-top:416.75pt;width:95.75pt;height:83.25pt;z-index:251670528;mso-position-horizontal-relative:text;mso-position-vertical-relative:text" filled="f" stroked="f">
            <v:textbox style="mso-next-textbox:#_x0000_s1057">
              <w:txbxContent>
                <w:p w:rsidR="00F0458B" w:rsidRDefault="00DC24EF">
                  <w:r>
                    <w:rPr>
                      <w:noProof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76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4522D">
        <w:rPr>
          <w:noProof/>
        </w:rPr>
        <w:pict>
          <v:shape id="_x0000_s1056" type="#_x0000_t202" style="position:absolute;margin-left:188.4pt;margin-top:414.85pt;width:101.2pt;height:79.4pt;z-index:251669504;mso-position-horizontal-relative:text;mso-position-vertical-relative:text" filled="f" stroked="f">
            <v:textbox style="mso-next-textbox:#_x0000_s1056">
              <w:txbxContent>
                <w:p w:rsidR="00F0458B" w:rsidRDefault="00DC24EF">
                  <w:r>
                    <w:rPr>
                      <w:noProof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62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4522D">
        <w:rPr>
          <w:noProof/>
        </w:rPr>
        <w:pict>
          <v:shape id="_x0000_s1058" type="#_x0000_t202" style="position:absolute;margin-left:222.7pt;margin-top:442.9pt;width:31.35pt;height:27.35pt;z-index:251671552;mso-position-horizontal-relative:text;mso-position-vertical-relative:text" filled="f" stroked="f">
            <v:textbox style="mso-next-textbox:#_x0000_s1058">
              <w:txbxContent>
                <w:p w:rsidR="00F0458B" w:rsidRDefault="00DC24EF">
                  <w:r>
                    <w:rPr>
                      <w:noProof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92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4522D">
        <w:rPr>
          <w:noProof/>
        </w:rPr>
        <w:pict>
          <v:shape id="_x0000_s1122" type="#_x0000_t202" style="position:absolute;margin-left:246.85pt;margin-top:410.3pt;width:101.2pt;height:89.8pt;z-index:251701248;mso-position-horizontal-relative:text;mso-position-vertical-relative:text" filled="f" stroked="f">
            <v:textbox style="mso-next-textbox:#_x0000_s1122">
              <w:txbxContent>
                <w:p w:rsidR="00F0458B" w:rsidRDefault="00DC24EF">
                  <w:r>
                    <w:rPr>
                      <w:noProof/>
                    </w:rPr>
                    <w:drawing>
                      <wp:inline distT="0" distB="0" distL="0" distR="0">
                        <wp:extent cx="1046132" cy="855440"/>
                        <wp:effectExtent l="0" t="76200" r="39718" b="58960"/>
                        <wp:docPr id="248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9326283" flipH="1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4522D">
        <w:rPr>
          <w:noProof/>
        </w:rPr>
        <w:pict>
          <v:shape id="_x0000_s1121" type="#_x0000_t202" style="position:absolute;margin-left:247.95pt;margin-top:414.3pt;width:95.75pt;height:83.25pt;z-index:251702272;mso-position-horizontal-relative:text;mso-position-vertical-relative:text" filled="f" stroked="f">
            <v:textbox style="mso-next-textbox:#_x0000_s1121">
              <w:txbxContent>
                <w:p w:rsidR="00F0458B" w:rsidRDefault="00DC24EF">
                  <w:r>
                    <w:rPr>
                      <w:noProof/>
                    </w:rPr>
                    <w:drawing>
                      <wp:inline distT="0" distB="0" distL="0" distR="0">
                        <wp:extent cx="993348" cy="864159"/>
                        <wp:effectExtent l="57150" t="19050" r="0" b="0"/>
                        <wp:docPr id="247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9676484" flipH="1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4522D">
        <w:rPr>
          <w:noProof/>
        </w:rPr>
        <w:pict>
          <v:shape id="_x0000_s1123" type="#_x0000_t202" style="position:absolute;margin-left:278.35pt;margin-top:440.45pt;width:38.75pt;height:27.35pt;z-index:251703296;mso-position-horizontal-relative:text;mso-position-vertical-relative:text" filled="f" stroked="f">
            <v:textbox style="mso-next-textbox:#_x0000_s1123">
              <w:txbxContent>
                <w:p w:rsidR="00F0458B" w:rsidRDefault="00DC24EF">
                  <w:r>
                    <w:rPr>
                      <w:noProof/>
                    </w:rPr>
                    <w:drawing>
                      <wp:inline distT="0" distB="0" distL="0" distR="0">
                        <wp:extent cx="188965" cy="195126"/>
                        <wp:effectExtent l="19050" t="19050" r="39635" b="14424"/>
                        <wp:docPr id="249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3293145" flipH="1"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4522D">
        <w:rPr>
          <w:noProof/>
        </w:rPr>
        <w:pict>
          <v:shape id="_x0000_s1114" type="#_x0000_t202" style="position:absolute;margin-left:30.55pt;margin-top:416.65pt;width:101.2pt;height:79.4pt;z-index:251652095;mso-position-horizontal-relative:text;mso-position-vertical-relative:text" filled="f" stroked="f">
            <v:textbox style="mso-next-textbox:#_x0000_s1114">
              <w:txbxContent>
                <w:p w:rsidR="00F0458B" w:rsidRDefault="00DC24EF">
                  <w:r>
                    <w:rPr>
                      <w:noProof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128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4522D">
        <w:rPr>
          <w:noProof/>
        </w:rPr>
        <w:pict>
          <v:shape id="_x0000_s1116" type="#_x0000_t202" style="position:absolute;margin-left:64.85pt;margin-top:444.7pt;width:31.35pt;height:27.35pt;z-index:251654143;mso-position-horizontal-relative:text;mso-position-vertical-relative:text" filled="f" stroked="f">
            <v:textbox style="mso-next-textbox:#_x0000_s1116">
              <w:txbxContent>
                <w:p w:rsidR="00F0458B" w:rsidRDefault="00DC24EF">
                  <w:r>
                    <w:rPr>
                      <w:noProof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130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4522D">
        <w:rPr>
          <w:noProof/>
        </w:rPr>
        <w:pict>
          <v:shape id="_x0000_s1115" type="#_x0000_t202" style="position:absolute;margin-left:28.15pt;margin-top:418.55pt;width:95.75pt;height:83.25pt;z-index:251653119;mso-position-horizontal-relative:text;mso-position-vertical-relative:text" filled="f" stroked="f">
            <v:textbox style="mso-next-textbox:#_x0000_s1115">
              <w:txbxContent>
                <w:p w:rsidR="00F0458B" w:rsidRDefault="00DC24EF">
                  <w:r>
                    <w:rPr>
                      <w:noProof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129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4522D">
        <w:rPr>
          <w:noProof/>
        </w:rPr>
        <w:pict>
          <v:shape id="_x0000_s1118" type="#_x0000_t202" style="position:absolute;margin-left:-23.5pt;margin-top:404.4pt;width:101.2pt;height:89.8pt;z-index:251698176;mso-position-horizontal-relative:text;mso-position-vertical-relative:text" filled="f" stroked="f">
            <v:textbox style="mso-next-textbox:#_x0000_s1118">
              <w:txbxContent>
                <w:p w:rsidR="00F0458B" w:rsidRDefault="00DC24EF">
                  <w:r>
                    <w:rPr>
                      <w:noProof/>
                    </w:rPr>
                    <w:drawing>
                      <wp:inline distT="0" distB="0" distL="0" distR="0">
                        <wp:extent cx="1046132" cy="855440"/>
                        <wp:effectExtent l="19050" t="76200" r="0" b="58960"/>
                        <wp:docPr id="196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273717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4522D">
        <w:rPr>
          <w:noProof/>
        </w:rPr>
        <w:pict>
          <v:shape id="_x0000_s1119" type="#_x0000_t202" style="position:absolute;margin-left:-22.4pt;margin-top:408.4pt;width:95.75pt;height:83.25pt;z-index:251699200;mso-position-horizontal-relative:text;mso-position-vertical-relative:text" filled="f" stroked="f">
            <v:textbox style="mso-next-textbox:#_x0000_s1119">
              <w:txbxContent>
                <w:p w:rsidR="00F0458B" w:rsidRDefault="00DC24EF">
                  <w:r>
                    <w:rPr>
                      <w:noProof/>
                    </w:rPr>
                    <w:drawing>
                      <wp:inline distT="0" distB="0" distL="0" distR="0">
                        <wp:extent cx="993348" cy="864159"/>
                        <wp:effectExtent l="0" t="19050" r="92502" b="0"/>
                        <wp:docPr id="197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92351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4522D">
        <w:rPr>
          <w:noProof/>
        </w:rPr>
        <w:pict>
          <v:shape id="_x0000_s1120" type="#_x0000_t202" style="position:absolute;margin-left:8pt;margin-top:434.55pt;width:38.75pt;height:27.35pt;z-index:251700224;mso-position-horizontal-relative:text;mso-position-vertical-relative:text" filled="f" stroked="f">
            <v:textbox style="mso-next-textbox:#_x0000_s1120">
              <w:txbxContent>
                <w:p w:rsidR="00F0458B" w:rsidRDefault="00DC24EF">
                  <w:r>
                    <w:rPr>
                      <w:noProof/>
                    </w:rPr>
                    <w:drawing>
                      <wp:inline distT="0" distB="0" distL="0" distR="0">
                        <wp:extent cx="188965" cy="195126"/>
                        <wp:effectExtent l="57150" t="19050" r="1535" b="14424"/>
                        <wp:docPr id="198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306855"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4522D">
        <w:rPr>
          <w:noProof/>
        </w:rPr>
        <w:pict>
          <v:shape id="_x0000_s1109" type="#_x0000_t202" style="position:absolute;margin-left:138.85pt;margin-top:431.65pt;width:50.4pt;height:40.8pt;z-index:251686912;mso-position-horizontal-relative:text;mso-position-vertical-relative:text" filled="f" stroked="f">
            <v:textbox style="mso-next-textbox:#_x0000_s1109">
              <w:txbxContent>
                <w:p w:rsidR="00F0458B" w:rsidRDefault="00DC24EF">
                  <w:r>
                    <w:rPr>
                      <w:noProof/>
                    </w:rPr>
                    <w:drawing>
                      <wp:inline distT="0" distB="0" distL="0" distR="0">
                        <wp:extent cx="280417" cy="289561"/>
                        <wp:effectExtent l="19050" t="0" r="5333" b="0"/>
                        <wp:docPr id="85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280417" cy="2895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4522D">
        <w:rPr>
          <w:noProof/>
        </w:rPr>
        <w:pict>
          <v:shape id="_x0000_s1105" type="#_x0000_t202" style="position:absolute;margin-left:83.55pt;margin-top:386.25pt;width:171.5pt;height:137.2pt;z-index:251682816;mso-position-horizontal-relative:text;mso-position-vertical-relative:text" filled="f" stroked="f">
            <v:textbox style="mso-next-textbox:#_x0000_s1105">
              <w:txbxContent>
                <w:p w:rsidR="00F0458B" w:rsidRDefault="00DC24EF">
                  <w:r>
                    <w:rPr>
                      <w:noProof/>
                    </w:rPr>
                    <w:drawing>
                      <wp:inline distT="0" distB="0" distL="0" distR="0">
                        <wp:extent cx="1734316" cy="1508763"/>
                        <wp:effectExtent l="19050" t="0" r="0" b="0"/>
                        <wp:docPr id="81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734316" cy="15087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4522D">
        <w:rPr>
          <w:noProof/>
        </w:rPr>
        <w:pict>
          <v:shape id="_x0000_s1101" type="#_x0000_t202" style="position:absolute;margin-left:75.9pt;margin-top:388.8pt;width:170.65pt;height:138.4pt;z-index:251678720;mso-position-horizontal-relative:text;mso-position-vertical-relative:text" filled="f" stroked="f">
            <v:textbox style="mso-next-textbox:#_x0000_s1101">
              <w:txbxContent>
                <w:p w:rsidR="00F0458B" w:rsidRDefault="00DC24EF">
                  <w:r>
                    <w:rPr>
                      <w:noProof/>
                    </w:rPr>
                    <w:drawing>
                      <wp:inline distT="0" distB="0" distL="0" distR="0">
                        <wp:extent cx="1789180" cy="1463043"/>
                        <wp:effectExtent l="19050" t="0" r="1520" b="3807"/>
                        <wp:docPr id="75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789180" cy="14630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C24EF">
        <w:br w:type="page"/>
      </w:r>
      <w:r w:rsidR="0024522D">
        <w:rPr>
          <w:noProof/>
        </w:rPr>
        <w:lastRenderedPageBreak/>
        <w:pict>
          <v:shape id="_x0000_s1145" type="#_x0000_t202" style="position:absolute;margin-left:429.1pt;margin-top:418.45pt;width:329.7pt;height:161.3pt;z-index:251723776;mso-position-horizontal-relative:page;mso-position-vertical-relative:page" o:allowincell="f" filled="f" stroked="f">
            <v:textbox style="mso-next-textbox:#_x0000_s1145;mso-fit-shape-to-text:t">
              <w:txbxContent>
                <w:p w:rsidR="00DC24EF" w:rsidRPr="00DC24EF" w:rsidRDefault="00DC24EF" w:rsidP="00DC24EF">
                  <w:pPr>
                    <w:pStyle w:val="InsideHeading"/>
                    <w:rPr>
                      <w:lang w:val="lt-LT"/>
                    </w:rPr>
                  </w:pPr>
                  <w:r w:rsidRPr="00DC24EF">
                    <w:rPr>
                      <w:lang w:val="lt-LT"/>
                    </w:rPr>
                    <w:t>Į šventę!</w:t>
                  </w:r>
                </w:p>
                <w:p w:rsidR="00DC24EF" w:rsidRPr="00DC24EF" w:rsidRDefault="00DC24EF" w:rsidP="00DC24EF">
                  <w:pPr>
                    <w:jc w:val="center"/>
                    <w:rPr>
                      <w:color w:val="404040" w:themeColor="text1" w:themeTint="BF"/>
                      <w:lang w:val="lt-LT"/>
                    </w:rPr>
                  </w:pPr>
                </w:p>
                <w:p w:rsidR="00DC24EF" w:rsidRPr="00DC24EF" w:rsidRDefault="00DC24EF" w:rsidP="00DC24EF">
                  <w:pPr>
                    <w:jc w:val="center"/>
                    <w:rPr>
                      <w:color w:val="404040" w:themeColor="text1" w:themeTint="BF"/>
                      <w:lang w:val="lt-LT"/>
                    </w:rPr>
                  </w:pPr>
                </w:p>
                <w:p w:rsidR="00DC24EF" w:rsidRPr="00DC24EF" w:rsidRDefault="00DC24EF" w:rsidP="00DC24EF">
                  <w:pPr>
                    <w:jc w:val="center"/>
                    <w:rPr>
                      <w:color w:val="404040" w:themeColor="text1" w:themeTint="BF"/>
                      <w:lang w:val="lt-LT"/>
                    </w:rPr>
                  </w:pPr>
                </w:p>
                <w:p w:rsidR="00DC24EF" w:rsidRPr="00DC24EF" w:rsidRDefault="00DC24EF" w:rsidP="00DC24EF">
                  <w:pPr>
                    <w:pStyle w:val="DateandTime"/>
                    <w:rPr>
                      <w:lang w:val="lt-LT"/>
                    </w:rPr>
                  </w:pPr>
                  <w:r w:rsidRPr="00DC24EF">
                    <w:rPr>
                      <w:lang w:val="lt-LT"/>
                    </w:rPr>
                    <w:t>Gruodžio 15 d. 1</w:t>
                  </w:r>
                  <w:r w:rsidR="002A1EB9">
                    <w:rPr>
                      <w:lang w:val="lt-LT"/>
                    </w:rPr>
                    <w:t>8</w:t>
                  </w:r>
                  <w:r w:rsidRPr="00DC24EF">
                    <w:rPr>
                      <w:lang w:val="lt-LT"/>
                    </w:rPr>
                    <w:t>:30 val.</w:t>
                  </w:r>
                </w:p>
                <w:p w:rsidR="00DC24EF" w:rsidRDefault="00801CE8" w:rsidP="00DC24EF">
                  <w:pPr>
                    <w:pStyle w:val="InvitationText"/>
                    <w:rPr>
                      <w:lang w:val="lt-LT"/>
                    </w:rPr>
                  </w:pPr>
                  <w:r w:rsidRPr="00801CE8">
                    <w:rPr>
                      <w:lang w:val="lt-LT"/>
                    </w:rPr>
                    <w:t>Ąžuolų g. 43</w:t>
                  </w:r>
                  <w:r w:rsidRPr="00801CE8">
                    <w:rPr>
                      <w:lang w:val="lt-LT"/>
                    </w:rPr>
                    <w:br/>
                    <w:t>Molėtai, LT-33001</w:t>
                  </w:r>
                </w:p>
                <w:p w:rsidR="00801CE8" w:rsidRPr="00DC24EF" w:rsidRDefault="00801CE8" w:rsidP="00DC24EF">
                  <w:pPr>
                    <w:pStyle w:val="InvitationText"/>
                    <w:rPr>
                      <w:lang w:val="lt-LT"/>
                    </w:rPr>
                  </w:pPr>
                </w:p>
                <w:p w:rsidR="00DC24EF" w:rsidRPr="00DC24EF" w:rsidRDefault="00DC24EF" w:rsidP="00DC24EF">
                  <w:pPr>
                    <w:pStyle w:val="InvitationText"/>
                    <w:rPr>
                      <w:lang w:val="lt-LT"/>
                    </w:rPr>
                  </w:pPr>
                  <w:r w:rsidRPr="00DC24EF">
                    <w:rPr>
                      <w:lang w:val="lt-LT"/>
                    </w:rPr>
                    <w:t>Atsakyti iki gruodžio 11 d. tel.</w:t>
                  </w:r>
                </w:p>
                <w:p w:rsidR="00DC24EF" w:rsidRPr="00DC24EF" w:rsidRDefault="00DC24EF" w:rsidP="00DC24EF">
                  <w:pPr>
                    <w:pStyle w:val="InvitationText"/>
                    <w:rPr>
                      <w:lang w:val="lt-LT"/>
                    </w:rPr>
                  </w:pPr>
                  <w:r w:rsidRPr="00DC24EF">
                    <w:rPr>
                      <w:lang w:val="lt-LT"/>
                    </w:rPr>
                    <w:t>(242) 555-0182</w:t>
                  </w:r>
                </w:p>
                <w:p w:rsidR="00F0458B" w:rsidRDefault="00F0458B">
                  <w:pPr>
                    <w:pStyle w:val="InvitationText"/>
                  </w:pPr>
                </w:p>
              </w:txbxContent>
            </v:textbox>
            <w10:wrap anchorx="page" anchory="page"/>
          </v:shape>
        </w:pict>
      </w:r>
      <w:r w:rsidR="0024522D">
        <w:rPr>
          <w:noProof/>
        </w:rPr>
        <w:pict>
          <v:shape id="_x0000_s1144" type="#_x0000_t202" style="position:absolute;margin-left:36.5pt;margin-top:418.45pt;width:322.9pt;height:161.3pt;z-index:251722752;mso-position-horizontal-relative:page;mso-position-vertical-relative:page" o:allowincell="f" filled="f" stroked="f">
            <v:textbox style="mso-next-textbox:#_x0000_s1144;mso-fit-shape-to-text:t">
              <w:txbxContent>
                <w:p w:rsidR="00F0458B" w:rsidRPr="00DC24EF" w:rsidRDefault="00DC24EF">
                  <w:pPr>
                    <w:pStyle w:val="InsideHeading"/>
                    <w:rPr>
                      <w:lang w:val="lt-LT"/>
                    </w:rPr>
                  </w:pPr>
                  <w:r w:rsidRPr="00DC24EF">
                    <w:rPr>
                      <w:lang w:val="lt-LT"/>
                    </w:rPr>
                    <w:t>Į šventę!</w:t>
                  </w:r>
                </w:p>
                <w:p w:rsidR="00F0458B" w:rsidRPr="00DC24EF" w:rsidRDefault="00F0458B">
                  <w:pPr>
                    <w:jc w:val="center"/>
                    <w:rPr>
                      <w:color w:val="404040" w:themeColor="text1" w:themeTint="BF"/>
                      <w:lang w:val="lt-LT"/>
                    </w:rPr>
                  </w:pPr>
                </w:p>
                <w:p w:rsidR="00F0458B" w:rsidRPr="00DC24EF" w:rsidRDefault="00F0458B">
                  <w:pPr>
                    <w:jc w:val="center"/>
                    <w:rPr>
                      <w:color w:val="404040" w:themeColor="text1" w:themeTint="BF"/>
                      <w:lang w:val="lt-LT"/>
                    </w:rPr>
                  </w:pPr>
                </w:p>
                <w:p w:rsidR="00F0458B" w:rsidRPr="00DC24EF" w:rsidRDefault="00F0458B">
                  <w:pPr>
                    <w:jc w:val="center"/>
                    <w:rPr>
                      <w:color w:val="404040" w:themeColor="text1" w:themeTint="BF"/>
                      <w:lang w:val="lt-LT"/>
                    </w:rPr>
                  </w:pPr>
                </w:p>
                <w:p w:rsidR="00F0458B" w:rsidRPr="00DC24EF" w:rsidRDefault="00DC24EF">
                  <w:pPr>
                    <w:pStyle w:val="DateandTime"/>
                    <w:rPr>
                      <w:lang w:val="lt-LT"/>
                    </w:rPr>
                  </w:pPr>
                  <w:r w:rsidRPr="00DC24EF">
                    <w:rPr>
                      <w:lang w:val="lt-LT"/>
                    </w:rPr>
                    <w:t>Gruodžio 15 d. 1</w:t>
                  </w:r>
                  <w:r w:rsidR="002A1EB9">
                    <w:rPr>
                      <w:lang w:val="lt-LT"/>
                    </w:rPr>
                    <w:t>8</w:t>
                  </w:r>
                  <w:r w:rsidRPr="00DC24EF">
                    <w:rPr>
                      <w:lang w:val="lt-LT"/>
                    </w:rPr>
                    <w:t>:30 val.</w:t>
                  </w:r>
                </w:p>
                <w:p w:rsidR="00F0458B" w:rsidRPr="00DC24EF" w:rsidRDefault="00801CE8">
                  <w:pPr>
                    <w:pStyle w:val="InvitationText"/>
                    <w:rPr>
                      <w:lang w:val="lt-LT"/>
                    </w:rPr>
                  </w:pPr>
                  <w:r w:rsidRPr="00801CE8">
                    <w:rPr>
                      <w:lang w:val="lt-LT"/>
                    </w:rPr>
                    <w:t>Ąžuolų g. 43</w:t>
                  </w:r>
                  <w:r w:rsidRPr="00801CE8">
                    <w:rPr>
                      <w:lang w:val="lt-LT"/>
                    </w:rPr>
                    <w:br/>
                    <w:t>Molėtai, LT-33001</w:t>
                  </w:r>
                  <w:r w:rsidR="00DC24EF" w:rsidRPr="00DC24EF">
                    <w:rPr>
                      <w:lang w:val="lt-LT"/>
                    </w:rPr>
                    <w:br/>
                  </w:r>
                </w:p>
                <w:p w:rsidR="00F0458B" w:rsidRPr="00DC24EF" w:rsidRDefault="00DC24EF">
                  <w:pPr>
                    <w:pStyle w:val="InvitationText"/>
                    <w:rPr>
                      <w:lang w:val="lt-LT"/>
                    </w:rPr>
                  </w:pPr>
                  <w:r w:rsidRPr="00DC24EF">
                    <w:rPr>
                      <w:lang w:val="lt-LT"/>
                    </w:rPr>
                    <w:t>Atsakyti iki gruodžio 11 d. tel.</w:t>
                  </w:r>
                </w:p>
                <w:p w:rsidR="00F0458B" w:rsidRPr="00DC24EF" w:rsidRDefault="00DC24EF">
                  <w:pPr>
                    <w:pStyle w:val="InvitationText"/>
                    <w:rPr>
                      <w:lang w:val="lt-LT"/>
                    </w:rPr>
                  </w:pPr>
                  <w:r w:rsidRPr="00DC24EF">
                    <w:rPr>
                      <w:lang w:val="lt-LT"/>
                    </w:rPr>
                    <w:t>(242) 555-0182</w:t>
                  </w:r>
                </w:p>
              </w:txbxContent>
            </v:textbox>
            <w10:wrap anchorx="page" anchory="page"/>
          </v:shape>
        </w:pict>
      </w:r>
      <w:r w:rsidR="0024522D">
        <w:rPr>
          <w:noProof/>
        </w:rPr>
        <w:pict>
          <v:shape id="_x0000_s1146" type="#_x0000_t202" style="position:absolute;margin-left:503.95pt;margin-top:303.05pt;width:101.2pt;height:79.4pt;z-index:251724800" filled="f" stroked="f">
            <v:textbox style="mso-next-textbox:#_x0000_s1146">
              <w:txbxContent>
                <w:p w:rsidR="00F0458B" w:rsidRDefault="00DC24EF">
                  <w:r>
                    <w:rPr>
                      <w:noProof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684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4522D">
        <w:rPr>
          <w:noProof/>
        </w:rPr>
        <w:pict>
          <v:shape id="_x0000_s1148" type="#_x0000_t202" style="position:absolute;margin-left:538.25pt;margin-top:331.1pt;width:31.35pt;height:27.35pt;z-index:251726848" filled="f" stroked="f">
            <v:textbox style="mso-next-textbox:#_x0000_s1148">
              <w:txbxContent>
                <w:p w:rsidR="00F0458B" w:rsidRDefault="00DC24EF">
                  <w:r>
                    <w:rPr>
                      <w:noProof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686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4522D">
        <w:rPr>
          <w:noProof/>
        </w:rPr>
        <w:pict>
          <v:shape id="_x0000_s1147" type="#_x0000_t202" style="position:absolute;margin-left:501.55pt;margin-top:304.95pt;width:95.75pt;height:83.25pt;z-index:251725824" filled="f" stroked="f">
            <v:textbox style="mso-next-textbox:#_x0000_s1147">
              <w:txbxContent>
                <w:p w:rsidR="00F0458B" w:rsidRDefault="00DC24EF">
                  <w:r>
                    <w:rPr>
                      <w:noProof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685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4522D">
        <w:rPr>
          <w:noProof/>
        </w:rPr>
        <w:pict>
          <v:shape id="_x0000_s1141" type="#_x0000_t202" style="position:absolute;margin-left:114.15pt;margin-top:303.05pt;width:101.2pt;height:79.4pt;z-index:251719680" filled="f" stroked="f">
            <v:textbox style="mso-next-textbox:#_x0000_s1141">
              <w:txbxContent>
                <w:p w:rsidR="00F0458B" w:rsidRDefault="00DC24EF">
                  <w:r>
                    <w:rPr>
                      <w:noProof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516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4522D">
        <w:rPr>
          <w:noProof/>
        </w:rPr>
        <w:pict>
          <v:shape id="_x0000_s1143" type="#_x0000_t202" style="position:absolute;margin-left:148.45pt;margin-top:331.1pt;width:31.35pt;height:27.35pt;z-index:251721728" filled="f" stroked="f">
            <v:textbox style="mso-next-textbox:#_x0000_s1143">
              <w:txbxContent>
                <w:p w:rsidR="00F0458B" w:rsidRDefault="00DC24EF">
                  <w:r>
                    <w:rPr>
                      <w:noProof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518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4522D">
        <w:rPr>
          <w:noProof/>
        </w:rPr>
        <w:pict>
          <v:shape id="_x0000_s1142" type="#_x0000_t202" style="position:absolute;margin-left:111.75pt;margin-top:304.95pt;width:95.75pt;height:83.25pt;z-index:251720704" filled="f" stroked="f">
            <v:textbox style="mso-next-textbox:#_x0000_s1142">
              <w:txbxContent>
                <w:p w:rsidR="00F0458B" w:rsidRDefault="00DC24EF">
                  <w:r>
                    <w:rPr>
                      <w:noProof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517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F0458B" w:rsidSect="00F0458B">
      <w:pgSz w:w="15840" w:h="12240" w:orient="landscape" w:code="1"/>
      <w:pgMar w:top="720" w:right="734" w:bottom="720" w:left="7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embedSystemFonts/>
  <w:proofState w:spelling="clean" w:grammar="clean"/>
  <w:stylePaneFormatFilter w:val="3F01"/>
  <w:defaultTabStop w:val="720"/>
  <w:hyphenationZone w:val="396"/>
  <w:drawingGridHorizontalSpacing w:val="720"/>
  <w:drawingGridVerticalSpacing w:val="720"/>
  <w:noPunctuationKerning/>
  <w:characterSpacingControl w:val="doNotCompress"/>
  <w:compat/>
  <w:rsids>
    <w:rsidRoot w:val="002A1EB9"/>
    <w:rsid w:val="000E7C7E"/>
    <w:rsid w:val="0024522D"/>
    <w:rsid w:val="002A1EB9"/>
    <w:rsid w:val="0048507D"/>
    <w:rsid w:val="006B4B91"/>
    <w:rsid w:val="006F1FB6"/>
    <w:rsid w:val="0071040E"/>
    <w:rsid w:val="00801CE8"/>
    <w:rsid w:val="00D91433"/>
    <w:rsid w:val="00DC24EF"/>
    <w:rsid w:val="00E12BF7"/>
    <w:rsid w:val="00E132E4"/>
    <w:rsid w:val="00F045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0458B"/>
    <w:rPr>
      <w:rFonts w:asciiTheme="majorHAnsi" w:hAnsiTheme="majorHAnsi"/>
    </w:rPr>
  </w:style>
  <w:style w:type="paragraph" w:styleId="Heading1">
    <w:name w:val="heading 1"/>
    <w:basedOn w:val="Normal"/>
    <w:next w:val="Normal"/>
    <w:link w:val="Heading1Char"/>
    <w:qFormat/>
    <w:rsid w:val="00F0458B"/>
    <w:pPr>
      <w:jc w:val="center"/>
      <w:outlineLvl w:val="0"/>
    </w:pPr>
    <w:rPr>
      <w:rFonts w:asciiTheme="minorHAnsi" w:hAnsiTheme="minorHAnsi"/>
      <w:color w:val="404040" w:themeColor="text1" w:themeTint="BF"/>
      <w:sz w:val="96"/>
      <w:szCs w:val="9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teandTime">
    <w:name w:val="Date and Time"/>
    <w:basedOn w:val="Normal"/>
    <w:link w:val="DateandTimeChar"/>
    <w:rsid w:val="00F0458B"/>
    <w:pPr>
      <w:spacing w:after="120"/>
      <w:jc w:val="center"/>
    </w:pPr>
    <w:rPr>
      <w:color w:val="404040" w:themeColor="text1" w:themeTint="BF"/>
    </w:rPr>
  </w:style>
  <w:style w:type="paragraph" w:customStyle="1" w:styleId="InvitationText">
    <w:name w:val="Invitation Text"/>
    <w:basedOn w:val="Normal"/>
    <w:rsid w:val="00F0458B"/>
    <w:pPr>
      <w:jc w:val="center"/>
    </w:pPr>
    <w:rPr>
      <w:color w:val="404040" w:themeColor="text1" w:themeTint="BF"/>
    </w:rPr>
  </w:style>
  <w:style w:type="paragraph" w:customStyle="1" w:styleId="RSVP">
    <w:name w:val="RSVP"/>
    <w:basedOn w:val="InvitationText"/>
    <w:rsid w:val="00F0458B"/>
    <w:pPr>
      <w:spacing w:before="80"/>
    </w:pPr>
  </w:style>
  <w:style w:type="paragraph" w:styleId="BalloonText">
    <w:name w:val="Balloon Text"/>
    <w:basedOn w:val="Normal"/>
    <w:semiHidden/>
    <w:rsid w:val="00F0458B"/>
    <w:rPr>
      <w:rFonts w:ascii="Tahoma" w:hAnsi="Tahoma" w:cs="Tahoma"/>
      <w:sz w:val="16"/>
      <w:szCs w:val="16"/>
    </w:rPr>
  </w:style>
  <w:style w:type="character" w:customStyle="1" w:styleId="DateandTimeChar">
    <w:name w:val="Date and Time Char"/>
    <w:basedOn w:val="DefaultParagraphFont"/>
    <w:link w:val="DateandTime"/>
    <w:rsid w:val="00F0458B"/>
    <w:rPr>
      <w:rFonts w:asciiTheme="majorHAnsi" w:hAnsiTheme="majorHAnsi"/>
      <w:color w:val="404040" w:themeColor="text1" w:themeTint="BF"/>
    </w:rPr>
  </w:style>
  <w:style w:type="paragraph" w:customStyle="1" w:styleId="InsideHeading">
    <w:name w:val="Inside Heading"/>
    <w:basedOn w:val="Normal"/>
    <w:qFormat/>
    <w:rsid w:val="00F0458B"/>
    <w:pPr>
      <w:jc w:val="center"/>
    </w:pPr>
    <w:rPr>
      <w:color w:val="404040" w:themeColor="text1" w:themeTint="BF"/>
      <w:sz w:val="28"/>
      <w:szCs w:val="28"/>
    </w:rPr>
  </w:style>
  <w:style w:type="character" w:customStyle="1" w:styleId="Heading1Char">
    <w:name w:val="Heading 1 Char"/>
    <w:basedOn w:val="DefaultParagraphFont"/>
    <w:link w:val="Heading1"/>
    <w:rsid w:val="00F0458B"/>
    <w:rPr>
      <w:rFonts w:asciiTheme="minorHAnsi" w:hAnsiTheme="minorHAnsi"/>
      <w:color w:val="404040" w:themeColor="text1" w:themeTint="BF"/>
      <w:sz w:val="96"/>
      <w:szCs w:val="9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1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Verv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35BC00518110124D97D70C034A5ADB0B0400254D7AE92BE2064DAB8C4804D7FE5192" ma:contentTypeVersion="54" ma:contentTypeDescription="Create a new document." ma:contentTypeScope="" ma:versionID="59412f464d3ee6f4f9fd2eee06b305a8">
  <xsd:schema xmlns:xsd="http://www.w3.org/2001/XMLSchema" xmlns:xs="http://www.w3.org/2001/XMLSchema" xmlns:p="http://schemas.microsoft.com/office/2006/metadata/properties" xmlns:ns2="fba9b5cc-95a8-4c6a-b8c2-fbf672c2041c" targetNamespace="http://schemas.microsoft.com/office/2006/metadata/properties" ma:root="true" ma:fieldsID="e8ad65e8a87593a8e2a6395a9a973985" ns2:_="">
    <xsd:import namespace="fba9b5cc-95a8-4c6a-b8c2-fbf672c2041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a9b5cc-95a8-4c6a-b8c2-fbf672c2041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774813dc-1cf8-429b-bd63-405561892cab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ED5FD967-BEA9-4847-A064-6EF39C8C7AB8}" ma:internalName="CSXSubmissionMarket" ma:readOnly="false" ma:showField="MarketName" ma:web="fba9b5cc-95a8-4c6a-b8c2-fbf672c2041c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3eb59f79-63f5-42ab-8bc1-9b0415918a08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50F7B68A-4046-4AC7-8E57-CFA6267C0D78}" ma:internalName="InProjectListLookup" ma:readOnly="true" ma:showField="InProjectList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11351b87-d6a4-43eb-9fab-7edf511f4569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50F7B68A-4046-4AC7-8E57-CFA6267C0D78}" ma:internalName="LastCompleteVersionLookup" ma:readOnly="true" ma:showField="LastCompleteVersion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50F7B68A-4046-4AC7-8E57-CFA6267C0D78}" ma:internalName="LastPreviewErrorLookup" ma:readOnly="true" ma:showField="LastPreviewError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50F7B68A-4046-4AC7-8E57-CFA6267C0D78}" ma:internalName="LastPreviewResultLookup" ma:readOnly="true" ma:showField="LastPreviewResult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50F7B68A-4046-4AC7-8E57-CFA6267C0D78}" ma:internalName="LastPreviewAttemptDateLookup" ma:readOnly="true" ma:showField="LastPreviewAttemptDate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50F7B68A-4046-4AC7-8E57-CFA6267C0D78}" ma:internalName="LastPreviewedByLookup" ma:readOnly="true" ma:showField="LastPreviewedBy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50F7B68A-4046-4AC7-8E57-CFA6267C0D78}" ma:internalName="LastPreviewTimeLookup" ma:readOnly="true" ma:showField="LastPreviewTime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50F7B68A-4046-4AC7-8E57-CFA6267C0D78}" ma:internalName="LastPreviewVersionLookup" ma:readOnly="true" ma:showField="LastPreviewVersion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50F7B68A-4046-4AC7-8E57-CFA6267C0D78}" ma:internalName="LastPublishErrorLookup" ma:readOnly="true" ma:showField="LastPublishError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50F7B68A-4046-4AC7-8E57-CFA6267C0D78}" ma:internalName="LastPublishResultLookup" ma:readOnly="true" ma:showField="LastPublishResult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50F7B68A-4046-4AC7-8E57-CFA6267C0D78}" ma:internalName="LastPublishAttemptDateLookup" ma:readOnly="true" ma:showField="LastPublishAttemptDate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50F7B68A-4046-4AC7-8E57-CFA6267C0D78}" ma:internalName="LastPublishedByLookup" ma:readOnly="true" ma:showField="LastPublishedBy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50F7B68A-4046-4AC7-8E57-CFA6267C0D78}" ma:internalName="LastPublishTimeLookup" ma:readOnly="true" ma:showField="LastPublishTime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50F7B68A-4046-4AC7-8E57-CFA6267C0D78}" ma:internalName="LastPublishVersionLookup" ma:readOnly="true" ma:showField="LastPublishVersion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4A3D790E-AD32-4322-BD1A-9CF88911E62D}" ma:internalName="LocLastLocAttemptVersionLookup" ma:readOnly="false" ma:showField="LastLocAttemptVersion" ma:web="fba9b5cc-95a8-4c6a-b8c2-fbf672c2041c">
      <xsd:simpleType>
        <xsd:restriction base="dms:Lookup"/>
      </xsd:simpleType>
    </xsd:element>
    <xsd:element name="LocLastLocAttemptVersionTypeLookup" ma:index="71" nillable="true" ma:displayName="Loc Last Loc Attempt Version Type" ma:default="" ma:list="{4A3D790E-AD32-4322-BD1A-9CF88911E62D}" ma:internalName="LocLastLocAttemptVersionTypeLookup" ma:readOnly="true" ma:showField="LastLocAttemptVersionType" ma:web="fba9b5cc-95a8-4c6a-b8c2-fbf672c2041c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4A3D790E-AD32-4322-BD1A-9CF88911E62D}" ma:internalName="LocNewPublishedVersionLookup" ma:readOnly="true" ma:showField="NewPublishedVersion" ma:web="fba9b5cc-95a8-4c6a-b8c2-fbf672c2041c">
      <xsd:simpleType>
        <xsd:restriction base="dms:Lookup"/>
      </xsd:simpleType>
    </xsd:element>
    <xsd:element name="LocOverallHandbackStatusLookup" ma:index="75" nillable="true" ma:displayName="Loc Overall Handback Status" ma:default="" ma:list="{4A3D790E-AD32-4322-BD1A-9CF88911E62D}" ma:internalName="LocOverallHandbackStatusLookup" ma:readOnly="true" ma:showField="OverallHandbackStatus" ma:web="fba9b5cc-95a8-4c6a-b8c2-fbf672c2041c">
      <xsd:simpleType>
        <xsd:restriction base="dms:Lookup"/>
      </xsd:simpleType>
    </xsd:element>
    <xsd:element name="LocOverallLocStatusLookup" ma:index="76" nillable="true" ma:displayName="Loc Overall Localize Status" ma:default="" ma:list="{4A3D790E-AD32-4322-BD1A-9CF88911E62D}" ma:internalName="LocOverallLocStatusLookup" ma:readOnly="true" ma:showField="OverallLocStatus" ma:web="fba9b5cc-95a8-4c6a-b8c2-fbf672c2041c">
      <xsd:simpleType>
        <xsd:restriction base="dms:Lookup"/>
      </xsd:simpleType>
    </xsd:element>
    <xsd:element name="LocOverallPreviewStatusLookup" ma:index="77" nillable="true" ma:displayName="Loc Overall Preview Status" ma:default="" ma:list="{4A3D790E-AD32-4322-BD1A-9CF88911E62D}" ma:internalName="LocOverallPreviewStatusLookup" ma:readOnly="true" ma:showField="OverallPreviewStatus" ma:web="fba9b5cc-95a8-4c6a-b8c2-fbf672c2041c">
      <xsd:simpleType>
        <xsd:restriction base="dms:Lookup"/>
      </xsd:simpleType>
    </xsd:element>
    <xsd:element name="LocOverallPublishStatusLookup" ma:index="78" nillable="true" ma:displayName="Loc Overall Publish Status" ma:default="" ma:list="{4A3D790E-AD32-4322-BD1A-9CF88911E62D}" ma:internalName="LocOverallPublishStatusLookup" ma:readOnly="true" ma:showField="OverallPublishStatus" ma:web="fba9b5cc-95a8-4c6a-b8c2-fbf672c2041c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4A3D790E-AD32-4322-BD1A-9CF88911E62D}" ma:internalName="LocProcessedForHandoffsLookup" ma:readOnly="true" ma:showField="ProcessedForHandoffs" ma:web="fba9b5cc-95a8-4c6a-b8c2-fbf672c2041c">
      <xsd:simpleType>
        <xsd:restriction base="dms:Lookup"/>
      </xsd:simpleType>
    </xsd:element>
    <xsd:element name="LocProcessedForMarketsLookup" ma:index="81" nillable="true" ma:displayName="Loc Processed For Markets" ma:default="" ma:list="{4A3D790E-AD32-4322-BD1A-9CF88911E62D}" ma:internalName="LocProcessedForMarketsLookup" ma:readOnly="true" ma:showField="ProcessedForMarkets" ma:web="fba9b5cc-95a8-4c6a-b8c2-fbf672c2041c">
      <xsd:simpleType>
        <xsd:restriction base="dms:Lookup"/>
      </xsd:simpleType>
    </xsd:element>
    <xsd:element name="LocPublishedDependentAssetsLookup" ma:index="82" nillable="true" ma:displayName="Loc Published Dependent Assets" ma:default="" ma:list="{4A3D790E-AD32-4322-BD1A-9CF88911E62D}" ma:internalName="LocPublishedDependentAssetsLookup" ma:readOnly="true" ma:showField="PublishedDependentAssets" ma:web="fba9b5cc-95a8-4c6a-b8c2-fbf672c2041c">
      <xsd:simpleType>
        <xsd:restriction base="dms:Lookup"/>
      </xsd:simpleType>
    </xsd:element>
    <xsd:element name="LocPublishedLinkedAssetsLookup" ma:index="83" nillable="true" ma:displayName="Loc Published Linked Assets" ma:default="" ma:list="{4A3D790E-AD32-4322-BD1A-9CF88911E62D}" ma:internalName="LocPublishedLinkedAssetsLookup" ma:readOnly="true" ma:showField="PublishedLinkedAssets" ma:web="fba9b5cc-95a8-4c6a-b8c2-fbf672c2041c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6d80d8f0-e158-4cb0-9b69-3f618c649d5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ED5FD967-BEA9-4847-A064-6EF39C8C7AB8}" ma:internalName="Markets" ma:readOnly="false" ma:showField="MarketName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50F7B68A-4046-4AC7-8E57-CFA6267C0D78}" ma:internalName="NumOfRatingsLookup" ma:readOnly="true" ma:showField="NumOfRatings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50F7B68A-4046-4AC7-8E57-CFA6267C0D78}" ma:internalName="PublishStatusLookup" ma:readOnly="false" ma:showField="PublishStatus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afdd96a6-fd65-45e3-865e-fbba7c66678b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14b2e738-5924-4fc4-a74c-2436662041f0}" ma:internalName="TaxCatchAll" ma:showField="CatchAllData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14b2e738-5924-4fc4-a74c-2436662041f0}" ma:internalName="TaxCatchAllLabel" ma:readOnly="true" ma:showField="CatchAllDataLabel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fba9b5cc-95a8-4c6a-b8c2-fbf672c2041c">english</DirectSourceMarket>
    <MarketSpecific xmlns="fba9b5cc-95a8-4c6a-b8c2-fbf672c2041c" xsi:nil="true"/>
    <ApprovalStatus xmlns="fba9b5cc-95a8-4c6a-b8c2-fbf672c2041c">InProgress</ApprovalStatus>
    <PrimaryImageGen xmlns="fba9b5cc-95a8-4c6a-b8c2-fbf672c2041c">true</PrimaryImageGen>
    <ThumbnailAssetId xmlns="fba9b5cc-95a8-4c6a-b8c2-fbf672c2041c" xsi:nil="true"/>
    <LegacyData xmlns="fba9b5cc-95a8-4c6a-b8c2-fbf672c2041c" xsi:nil="true"/>
    <NumericId xmlns="fba9b5cc-95a8-4c6a-b8c2-fbf672c2041c">-1</NumericId>
    <TPFriendlyName xmlns="fba9b5cc-95a8-4c6a-b8c2-fbf672c2041c">Holiday party invitation</TPFriendlyName>
    <BusinessGroup xmlns="fba9b5cc-95a8-4c6a-b8c2-fbf672c2041c" xsi:nil="true"/>
    <BlockPublish xmlns="fba9b5cc-95a8-4c6a-b8c2-fbf672c2041c" xsi:nil="true"/>
    <APEditor xmlns="fba9b5cc-95a8-4c6a-b8c2-fbf672c2041c">
      <UserInfo>
        <DisplayName>REDMOND\v-luannv</DisplayName>
        <AccountId>87</AccountId>
        <AccountType/>
      </UserInfo>
    </APEditor>
    <SourceTitle xmlns="fba9b5cc-95a8-4c6a-b8c2-fbf672c2041c">Holiday party invitation</SourceTitle>
    <OpenTemplate xmlns="fba9b5cc-95a8-4c6a-b8c2-fbf672c2041c">true</OpenTemplate>
    <UALocComments xmlns="fba9b5cc-95a8-4c6a-b8c2-fbf672c2041c" xsi:nil="true"/>
    <ParentAssetId xmlns="fba9b5cc-95a8-4c6a-b8c2-fbf672c2041c" xsi:nil="true"/>
    <LastPublishResultLookup xmlns="fba9b5cc-95a8-4c6a-b8c2-fbf672c2041c" xsi:nil="true"/>
    <PublishStatusLookup xmlns="fba9b5cc-95a8-4c6a-b8c2-fbf672c2041c">
      <Value>68653</Value>
      <Value>207863</Value>
    </PublishStatusLookup>
    <IntlLangReviewDate xmlns="fba9b5cc-95a8-4c6a-b8c2-fbf672c2041c" xsi:nil="true"/>
    <MachineTranslated xmlns="fba9b5cc-95a8-4c6a-b8c2-fbf672c2041c">false</MachineTranslated>
    <Providers xmlns="fba9b5cc-95a8-4c6a-b8c2-fbf672c2041c" xsi:nil="true"/>
    <OriginalSourceMarket xmlns="fba9b5cc-95a8-4c6a-b8c2-fbf672c2041c">english</OriginalSourceMarket>
    <TPInstallLocation xmlns="fba9b5cc-95a8-4c6a-b8c2-fbf672c2041c">{My Templates}</TPInstallLocation>
    <ContentItem xmlns="fba9b5cc-95a8-4c6a-b8c2-fbf672c2041c" xsi:nil="true"/>
    <APDescription xmlns="fba9b5cc-95a8-4c6a-b8c2-fbf672c2041c" xsi:nil="true"/>
    <ClipArtFilename xmlns="fba9b5cc-95a8-4c6a-b8c2-fbf672c2041c" xsi:nil="true"/>
    <PublishTargets xmlns="fba9b5cc-95a8-4c6a-b8c2-fbf672c2041c">OfficeOnline</PublishTargets>
    <TimesCloned xmlns="fba9b5cc-95a8-4c6a-b8c2-fbf672c2041c" xsi:nil="true"/>
    <Provider xmlns="fba9b5cc-95a8-4c6a-b8c2-fbf672c2041c">EY006220130</Provider>
    <AssetStart xmlns="fba9b5cc-95a8-4c6a-b8c2-fbf672c2041c">2009-01-02T00:00:00+00:00</AssetStart>
    <AcquiredFrom xmlns="fba9b5cc-95a8-4c6a-b8c2-fbf672c2041c" xsi:nil="true"/>
    <LastHandOff xmlns="fba9b5cc-95a8-4c6a-b8c2-fbf672c2041c" xsi:nil="true"/>
    <FriendlyTitle xmlns="fba9b5cc-95a8-4c6a-b8c2-fbf672c2041c" xsi:nil="true"/>
    <ArtSampleDocs xmlns="fba9b5cc-95a8-4c6a-b8c2-fbf672c2041c" xsi:nil="true"/>
    <TPClientViewer xmlns="fba9b5cc-95a8-4c6a-b8c2-fbf672c2041c">Microsoft Office Word</TPClientViewer>
    <UACurrentWords xmlns="fba9b5cc-95a8-4c6a-b8c2-fbf672c2041c">0</UACurrentWords>
    <UALocRecommendation xmlns="fba9b5cc-95a8-4c6a-b8c2-fbf672c2041c">Localize</UALocRecommendation>
    <Manager xmlns="fba9b5cc-95a8-4c6a-b8c2-fbf672c2041c" xsi:nil="true"/>
    <IsDeleted xmlns="fba9b5cc-95a8-4c6a-b8c2-fbf672c2041c">false</IsDeleted>
    <ShowIn xmlns="fba9b5cc-95a8-4c6a-b8c2-fbf672c2041c" xsi:nil="true"/>
    <UANotes xmlns="fba9b5cc-95a8-4c6a-b8c2-fbf672c2041c" xsi:nil="true"/>
    <TemplateStatus xmlns="fba9b5cc-95a8-4c6a-b8c2-fbf672c2041c">Complete</TemplateStatus>
    <VoteCount xmlns="fba9b5cc-95a8-4c6a-b8c2-fbf672c2041c" xsi:nil="true"/>
    <CSXHash xmlns="fba9b5cc-95a8-4c6a-b8c2-fbf672c2041c" xsi:nil="true"/>
    <OOCacheId xmlns="fba9b5cc-95a8-4c6a-b8c2-fbf672c2041c" xsi:nil="true"/>
    <Downloads xmlns="fba9b5cc-95a8-4c6a-b8c2-fbf672c2041c">0</Downloads>
    <CSXSubmissionMarket xmlns="fba9b5cc-95a8-4c6a-b8c2-fbf672c2041c" xsi:nil="true"/>
    <DSATActionTaken xmlns="fba9b5cc-95a8-4c6a-b8c2-fbf672c2041c" xsi:nil="true"/>
    <AssetExpire xmlns="fba9b5cc-95a8-4c6a-b8c2-fbf672c2041c">2029-05-12T00:00:00+00:00</AssetExpire>
    <TPExecutable xmlns="fba9b5cc-95a8-4c6a-b8c2-fbf672c2041c" xsi:nil="true"/>
    <SubmitterId xmlns="fba9b5cc-95a8-4c6a-b8c2-fbf672c2041c" xsi:nil="true"/>
    <EditorialTags xmlns="fba9b5cc-95a8-4c6a-b8c2-fbf672c2041c" xsi:nil="true"/>
    <AssetType xmlns="fba9b5cc-95a8-4c6a-b8c2-fbf672c2041c">TP</AssetType>
    <BugNumber xmlns="fba9b5cc-95a8-4c6a-b8c2-fbf672c2041c">812271</BugNumber>
    <CSXUpdate xmlns="fba9b5cc-95a8-4c6a-b8c2-fbf672c2041c">false</CSXUpdate>
    <ApprovalLog xmlns="fba9b5cc-95a8-4c6a-b8c2-fbf672c2041c" xsi:nil="true"/>
    <CSXSubmissionDate xmlns="fba9b5cc-95a8-4c6a-b8c2-fbf672c2041c" xsi:nil="true"/>
    <Milestone xmlns="fba9b5cc-95a8-4c6a-b8c2-fbf672c2041c" xsi:nil="true"/>
    <TPComponent xmlns="fba9b5cc-95a8-4c6a-b8c2-fbf672c2041c">WORDFiles</TPComponent>
    <OriginAsset xmlns="fba9b5cc-95a8-4c6a-b8c2-fbf672c2041c" xsi:nil="true"/>
    <AssetId xmlns="fba9b5cc-95a8-4c6a-b8c2-fbf672c2041c">TP010242956</AssetId>
    <TPApplication xmlns="fba9b5cc-95a8-4c6a-b8c2-fbf672c2041c">Word</TPApplication>
    <TPLaunchHelpLink xmlns="fba9b5cc-95a8-4c6a-b8c2-fbf672c2041c" xsi:nil="true"/>
    <IntlLocPriority xmlns="fba9b5cc-95a8-4c6a-b8c2-fbf672c2041c" xsi:nil="true"/>
    <PolicheckWords xmlns="fba9b5cc-95a8-4c6a-b8c2-fbf672c2041c" xsi:nil="true"/>
    <PlannedPubDate xmlns="fba9b5cc-95a8-4c6a-b8c2-fbf672c2041c" xsi:nil="true"/>
    <HandoffToMSDN xmlns="fba9b5cc-95a8-4c6a-b8c2-fbf672c2041c" xsi:nil="true"/>
    <IntlLangReviewer xmlns="fba9b5cc-95a8-4c6a-b8c2-fbf672c2041c" xsi:nil="true"/>
    <CrawlForDependencies xmlns="fba9b5cc-95a8-4c6a-b8c2-fbf672c2041c">false</CrawlForDependencies>
    <TrustLevel xmlns="fba9b5cc-95a8-4c6a-b8c2-fbf672c2041c">1 Microsoft Managed Content</TrustLevel>
    <IsSearchable xmlns="fba9b5cc-95a8-4c6a-b8c2-fbf672c2041c">false</IsSearchable>
    <TPNamespace xmlns="fba9b5cc-95a8-4c6a-b8c2-fbf672c2041c">WINWORD</TPNamespace>
    <TemplateTemplateType xmlns="fba9b5cc-95a8-4c6a-b8c2-fbf672c2041c">Word 2007 Default</TemplateTemplateType>
    <Markets xmlns="fba9b5cc-95a8-4c6a-b8c2-fbf672c2041c"/>
    <UAProjectedTotalWords xmlns="fba9b5cc-95a8-4c6a-b8c2-fbf672c2041c" xsi:nil="true"/>
    <IntlLangReview xmlns="fba9b5cc-95a8-4c6a-b8c2-fbf672c2041c" xsi:nil="true"/>
    <OutputCachingOn xmlns="fba9b5cc-95a8-4c6a-b8c2-fbf672c2041c">false</OutputCachingOn>
    <APAuthor xmlns="fba9b5cc-95a8-4c6a-b8c2-fbf672c2041c">
      <UserInfo>
        <DisplayName>REDMOND\cynvey</DisplayName>
        <AccountId>206</AccountId>
        <AccountType/>
      </UserInfo>
    </APAuthor>
    <TPAppVersion xmlns="fba9b5cc-95a8-4c6a-b8c2-fbf672c2041c">12</TPAppVersion>
    <TPCommandLine xmlns="fba9b5cc-95a8-4c6a-b8c2-fbf672c2041c">{WD} /f {FilePath}</TPCommandLine>
    <EditorialStatus xmlns="fba9b5cc-95a8-4c6a-b8c2-fbf672c2041c" xsi:nil="true"/>
    <TPLaunchHelpLinkType xmlns="fba9b5cc-95a8-4c6a-b8c2-fbf672c2041c">Template</TPLaunchHelpLinkType>
    <LastModifiedDateTime xmlns="fba9b5cc-95a8-4c6a-b8c2-fbf672c2041c" xsi:nil="true"/>
    <LocOverallHandbackStatusLookup xmlns="fba9b5cc-95a8-4c6a-b8c2-fbf672c2041c" xsi:nil="true"/>
    <LocComments xmlns="fba9b5cc-95a8-4c6a-b8c2-fbf672c2041c" xsi:nil="true"/>
    <LocProcessedForMarketsLookup xmlns="fba9b5cc-95a8-4c6a-b8c2-fbf672c2041c" xsi:nil="true"/>
    <LocRecommendedHandoff xmlns="fba9b5cc-95a8-4c6a-b8c2-fbf672c2041c" xsi:nil="true"/>
    <LocalizationTagsTaxHTField0 xmlns="fba9b5cc-95a8-4c6a-b8c2-fbf672c2041c">
      <Terms xmlns="http://schemas.microsoft.com/office/infopath/2007/PartnerControls"/>
    </LocalizationTagsTaxHTField0>
    <RecommendationsModifier xmlns="fba9b5cc-95a8-4c6a-b8c2-fbf672c2041c" xsi:nil="true"/>
    <ScenarioTagsTaxHTField0 xmlns="fba9b5cc-95a8-4c6a-b8c2-fbf672c2041c">
      <Terms xmlns="http://schemas.microsoft.com/office/infopath/2007/PartnerControls"/>
    </ScenarioTagsTaxHTField0>
    <InternalTagsTaxHTField0 xmlns="fba9b5cc-95a8-4c6a-b8c2-fbf672c2041c">
      <Terms xmlns="http://schemas.microsoft.com/office/infopath/2007/PartnerControls"/>
    </InternalTagsTaxHTField0>
    <LocOverallPreviewStatusLookup xmlns="fba9b5cc-95a8-4c6a-b8c2-fbf672c2041c" xsi:nil="true"/>
    <LocManualTestRequired xmlns="fba9b5cc-95a8-4c6a-b8c2-fbf672c2041c" xsi:nil="true"/>
    <LocLastLocAttemptVersionTypeLookup xmlns="fba9b5cc-95a8-4c6a-b8c2-fbf672c2041c" xsi:nil="true"/>
    <LocNewPublishedVersionLookup xmlns="fba9b5cc-95a8-4c6a-b8c2-fbf672c2041c" xsi:nil="true"/>
    <LocProcessedForHandoffsLookup xmlns="fba9b5cc-95a8-4c6a-b8c2-fbf672c2041c" xsi:nil="true"/>
    <LocPublishedLinkedAssetsLookup xmlns="fba9b5cc-95a8-4c6a-b8c2-fbf672c2041c" xsi:nil="true"/>
    <LocLastLocAttemptVersionLookup xmlns="fba9b5cc-95a8-4c6a-b8c2-fbf672c2041c">19526</LocLastLocAttemptVersionLookup>
    <LocPublishedDependentAssetsLookup xmlns="fba9b5cc-95a8-4c6a-b8c2-fbf672c2041c" xsi:nil="true"/>
    <FeatureTagsTaxHTField0 xmlns="fba9b5cc-95a8-4c6a-b8c2-fbf672c2041c">
      <Terms xmlns="http://schemas.microsoft.com/office/infopath/2007/PartnerControls"/>
    </FeatureTagsTaxHTField0>
    <LocOverallLocStatusLookup xmlns="fba9b5cc-95a8-4c6a-b8c2-fbf672c2041c" xsi:nil="true"/>
    <LocOverallPublishStatusLookup xmlns="fba9b5cc-95a8-4c6a-b8c2-fbf672c2041c" xsi:nil="true"/>
    <TaxCatchAll xmlns="fba9b5cc-95a8-4c6a-b8c2-fbf672c2041c"/>
    <CampaignTagsTaxHTField0 xmlns="fba9b5cc-95a8-4c6a-b8c2-fbf672c2041c">
      <Terms xmlns="http://schemas.microsoft.com/office/infopath/2007/PartnerControls"/>
    </CampaignTagsTaxHTField0>
    <OriginalRelease xmlns="fba9b5cc-95a8-4c6a-b8c2-fbf672c2041c">14</OriginalRelease>
    <LocMarketGroupTiers2 xmlns="fba9b5cc-95a8-4c6a-b8c2-fbf672c2041c" xsi:nil="true"/>
  </documentManagement>
</p:properties>
</file>

<file path=customXml/itemProps1.xml><?xml version="1.0" encoding="utf-8"?>
<ds:datastoreItem xmlns:ds="http://schemas.openxmlformats.org/officeDocument/2006/customXml" ds:itemID="{CE783067-6875-47B2-B79D-916C049147FC}"/>
</file>

<file path=customXml/itemProps2.xml><?xml version="1.0" encoding="utf-8"?>
<ds:datastoreItem xmlns:ds="http://schemas.openxmlformats.org/officeDocument/2006/customXml" ds:itemID="{404A3350-79DC-4214-B6F7-4A94324CAB90}"/>
</file>

<file path=customXml/itemProps3.xml><?xml version="1.0" encoding="utf-8"?>
<ds:datastoreItem xmlns:ds="http://schemas.openxmlformats.org/officeDocument/2006/customXml" ds:itemID="{250A6B48-BDBB-4159-89F7-6AC6F62D97DD}"/>
</file>

<file path=docProps/app.xml><?xml version="1.0" encoding="utf-8"?>
<Properties xmlns="http://schemas.openxmlformats.org/officeDocument/2006/extended-properties" xmlns:vt="http://schemas.openxmlformats.org/officeDocument/2006/docPropsVTypes">
  <Template>HolidayPartyInvitation_TP10242956</Template>
  <TotalTime>0</TotalTime>
  <Pages>2</Pages>
  <Words>0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Corporation</dc:creator>
  <cp:lastModifiedBy/>
  <cp:revision>2</cp:revision>
  <cp:lastPrinted>2007-10-17T13:16:00Z</cp:lastPrinted>
  <dcterms:created xsi:type="dcterms:W3CDTF">2008-10-09T14:45:00Z</dcterms:created>
  <dcterms:modified xsi:type="dcterms:W3CDTF">2008-10-09T14:45:00Z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2259800</vt:r8>
  </property>
  <property fmtid="{D5CDD505-2E9C-101B-9397-08002B2CF9AE}" pid="3" name="ContentTypeId">
    <vt:lpwstr>0x01010035BC00518110124D97D70C034A5ADB0B0400254D7AE92BE2064DAB8C4804D7FE5192</vt:lpwstr>
  </property>
  <property fmtid="{D5CDD505-2E9C-101B-9397-08002B2CF9AE}" pid="4" name="ImageGenCounter">
    <vt:i4>0</vt:i4>
  </property>
  <property fmtid="{D5CDD505-2E9C-101B-9397-08002B2CF9AE}" pid="5" name="APTrustLevel">
    <vt:r8>0</vt:r8>
  </property>
  <property fmtid="{D5CDD505-2E9C-101B-9397-08002B2CF9AE}" pid="6" name="ViolationReportStatus">
    <vt:lpwstr>None</vt:lpwstr>
  </property>
  <property fmtid="{D5CDD505-2E9C-101B-9397-08002B2CF9AE}" pid="7" name="ImageGenStatus">
    <vt:i4>0</vt:i4>
  </property>
  <property fmtid="{D5CDD505-2E9C-101B-9397-08002B2CF9AE}" pid="8" name="PolicheckStatus">
    <vt:i4>0</vt:i4>
  </property>
  <property fmtid="{D5CDD505-2E9C-101B-9397-08002B2CF9AE}" pid="9" name="Applications">
    <vt:lpwstr>83;#Word 12;#67;#Template 12;#436;#Word 14</vt:lpwstr>
  </property>
  <property fmtid="{D5CDD505-2E9C-101B-9397-08002B2CF9AE}" pid="10" name="PolicheckCounter">
    <vt:i4>0</vt:i4>
  </property>
</Properties>
</file>