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2"/>
        <w:gridCol w:w="144"/>
        <w:gridCol w:w="5472"/>
      </w:tblGrid>
      <w:tr w:rsidR="0077635E">
        <w:trPr>
          <w:trHeight w:hRule="exact" w:val="6048"/>
          <w:jc w:val="center"/>
        </w:trPr>
        <w:tc>
          <w:tcPr>
            <w:tcW w:w="3312" w:type="dxa"/>
            <w:shd w:val="clear" w:color="auto" w:fill="000000" w:themeFill="text1"/>
            <w:vAlign w:val="center"/>
          </w:tcPr>
          <w:tbl>
            <w:tblPr>
              <w:tblW w:w="0" w:type="auto"/>
              <w:shd w:val="clear" w:color="auto" w:fill="000000" w:themeFill="text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12"/>
            </w:tblGrid>
            <w:tr w:rsidR="0077635E">
              <w:trPr>
                <w:trHeight w:hRule="exact" w:val="194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bookmarkStart w:id="0" w:name="_GoBack" w:colFirst="0" w:colLast="0"/>
                <w:p w:rsidR="0077635E" w:rsidRDefault="00005DB2">
                  <w:pPr>
                    <w:pStyle w:val="Vardasirpavard"/>
                  </w:pPr>
                  <w:sdt>
                    <w:sdtPr>
                      <w:alias w:val="Vardas ir pavardė"/>
                      <w:tag w:val=""/>
                      <w:id w:val="1191648207"/>
                      <w:placeholder>
                        <w:docPart w:val="31BDAD36FAC2424086FC9A6EEE03D126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/>
                    <w:sdtContent>
                      <w:r w:rsidR="006101FE" w:rsidRPr="006101FE">
                        <w:t>Jovitai</w:t>
                      </w:r>
                    </w:sdtContent>
                  </w:sdt>
                </w:p>
                <w:p w:rsidR="0077635E" w:rsidRDefault="00181CAA">
                  <w:pPr>
                    <w:pStyle w:val="Plokktekst"/>
                  </w:pPr>
                  <w:r w:rsidRPr="00F440F5">
                    <w:t xml:space="preserve">sukanka </w:t>
                  </w:r>
                  <w:sdt>
                    <w:sdtPr>
                      <w:alias w:val="Amžius"/>
                      <w:tag w:val=""/>
                      <w:id w:val="-796140596"/>
                      <w:placeholder>
                        <w:docPart w:val="F6FCC50CB2134CDE858503C38570BEC6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<w:text/>
                    </w:sdtPr>
                    <w:sdtEndPr/>
                    <w:sdtContent>
                      <w:r>
                        <w:t>10</w:t>
                      </w:r>
                      <w:r w:rsidR="006101FE">
                        <w:t>!</w:t>
                      </w:r>
                    </w:sdtContent>
                  </w:sdt>
                </w:p>
              </w:tc>
            </w:tr>
            <w:tr w:rsidR="0077635E">
              <w:trPr>
                <w:trHeight w:hRule="exact" w:val="410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:rsidR="0077635E" w:rsidRDefault="00181CAA">
                  <w:pPr>
                    <w:pStyle w:val="Nuotrauka"/>
                  </w:pPr>
                  <w:r>
                    <w:rPr>
                      <w:lang w:val="et-EE" w:eastAsia="et-EE"/>
                    </w:rPr>
                    <w:drawing>
                      <wp:inline distT="0" distB="0" distL="0" distR="0">
                        <wp:extent cx="2104843" cy="2609850"/>
                        <wp:effectExtent l="0" t="0" r="0" b="0"/>
                        <wp:docPr id="3" name="3 paveikslėl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FPO.jpg"/>
                                <pic:cNvPicPr/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674" t="21444" r="5866" b="224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04843" cy="26098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bookmarkEnd w:id="0"/>
          </w:tbl>
          <w:p w:rsidR="0077635E" w:rsidRDefault="0077635E"/>
        </w:tc>
        <w:tc>
          <w:tcPr>
            <w:tcW w:w="144" w:type="dxa"/>
            <w:shd w:val="clear" w:color="auto" w:fill="000000" w:themeFill="text1"/>
            <w:vAlign w:val="center"/>
          </w:tcPr>
          <w:p w:rsidR="0077635E" w:rsidRDefault="0077635E"/>
        </w:tc>
        <w:tc>
          <w:tcPr>
            <w:tcW w:w="5472" w:type="dxa"/>
            <w:shd w:val="clear" w:color="auto" w:fill="000000" w:themeFill="text1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2"/>
            </w:tblGrid>
            <w:tr w:rsidR="0077635E">
              <w:trPr>
                <w:trHeight w:hRule="exact" w:val="3744"/>
              </w:trPr>
              <w:tc>
                <w:tcPr>
                  <w:tcW w:w="5472" w:type="dxa"/>
                  <w:vAlign w:val="center"/>
                </w:tcPr>
                <w:p w:rsidR="0077635E" w:rsidRDefault="00181CAA">
                  <w:pPr>
                    <w:pStyle w:val="Nuotrauka"/>
                  </w:pPr>
                  <w:r>
                    <w:rPr>
                      <w:lang w:val="et-EE" w:eastAsia="et-EE"/>
                    </w:rPr>
                    <w:drawing>
                      <wp:inline distT="0" distB="0" distL="0" distR="0">
                        <wp:extent cx="3476625" cy="2381250"/>
                        <wp:effectExtent l="0" t="0" r="9525" b="0"/>
                        <wp:docPr id="2" name="2 paveikslėl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FPO.jpg"/>
                                <pic:cNvPicPr/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439" t="1" b="63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76625" cy="23812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7635E">
              <w:trPr>
                <w:trHeight w:hRule="exact" w:val="2304"/>
              </w:trPr>
              <w:tc>
                <w:tcPr>
                  <w:tcW w:w="5472" w:type="dxa"/>
                  <w:shd w:val="clear" w:color="auto" w:fill="000000" w:themeFill="text1"/>
                  <w:vAlign w:val="center"/>
                </w:tcPr>
                <w:p w:rsidR="0077635E" w:rsidRPr="00F440F5" w:rsidRDefault="00181CAA" w:rsidP="000430C5">
                  <w:pPr>
                    <w:pStyle w:val="Antrat1"/>
                    <w:ind w:left="0" w:right="0"/>
                    <w:rPr>
                      <w:sz w:val="38"/>
                      <w:szCs w:val="38"/>
                      <w:lang w:val="es-ES"/>
                    </w:rPr>
                  </w:pPr>
                  <w:r w:rsidRPr="00F440F5">
                    <w:rPr>
                      <w:rFonts w:ascii="Century Gothic" w:hAnsi="Century Gothic"/>
                      <w:color w:val="ED236F"/>
                      <w:sz w:val="38"/>
                      <w:szCs w:val="38"/>
                      <w:lang w:val="es-ES"/>
                    </w:rPr>
                    <w:t>Prisijunkite prie mūsų šventės!</w:t>
                  </w:r>
                </w:p>
                <w:sdt>
                  <w:sdtPr>
                    <w:rPr>
                      <w:noProof/>
                      <w:lang w:val="lt-LT"/>
                    </w:rPr>
                    <w:alias w:val="Data ir laikas"/>
                    <w:tag w:val=""/>
                    <w:id w:val="-1257820877"/>
                    <w:placeholder>
                      <w:docPart w:val="E183E41A54A54390A3B9DD62C23D0C4A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<w:text/>
                  </w:sdtPr>
                  <w:sdtEndPr/>
                  <w:sdtContent>
                    <w:p w:rsidR="0077635E" w:rsidRPr="000430C5" w:rsidRDefault="00181CAA">
                      <w:pPr>
                        <w:rPr>
                          <w:noProof/>
                          <w:lang w:val="lt-LT"/>
                        </w:rPr>
                      </w:pPr>
                      <w:r w:rsidRPr="000430C5">
                        <w:rPr>
                          <w:rFonts w:ascii="Century Gothic" w:hAnsi="Century Gothic"/>
                          <w:noProof/>
                          <w:lang w:val="lt-LT"/>
                        </w:rPr>
                        <w:t>[Data ir laikas]</w:t>
                      </w:r>
                    </w:p>
                  </w:sdtContent>
                </w:sdt>
                <w:sdt>
                  <w:sdtPr>
                    <w:rPr>
                      <w:noProof/>
                      <w:lang w:val="lt-LT"/>
                    </w:rPr>
                    <w:alias w:val="Vieta / adresas"/>
                    <w:tag w:val=""/>
                    <w:id w:val="1182938175"/>
                    <w:placeholder>
                      <w:docPart w:val="88A696B21CA147DBB4F2D089001AE4DF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EndPr/>
                  <w:sdtContent>
                    <w:p w:rsidR="0077635E" w:rsidRPr="000430C5" w:rsidRDefault="00181CAA">
                      <w:pPr>
                        <w:rPr>
                          <w:noProof/>
                          <w:lang w:val="lt-LT"/>
                        </w:rPr>
                      </w:pPr>
                      <w:r w:rsidRPr="000430C5">
                        <w:rPr>
                          <w:rFonts w:ascii="Century Gothic" w:hAnsi="Century Gothic"/>
                          <w:noProof/>
                          <w:lang w:val="lt-LT"/>
                        </w:rPr>
                        <w:t>[Vieta / adresas]</w:t>
                      </w:r>
                    </w:p>
                  </w:sdtContent>
                </w:sdt>
                <w:p w:rsidR="0077635E" w:rsidRDefault="00181CAA">
                  <w:r w:rsidRPr="000430C5">
                    <w:rPr>
                      <w:rFonts w:ascii="Century Gothic" w:hAnsi="Century Gothic"/>
                      <w:noProof/>
                      <w:lang w:val="lt-LT"/>
                    </w:rPr>
                    <w:t>Praneškite, ar dalyvausite</w:t>
                  </w:r>
                  <w:r>
                    <w:rPr>
                      <w:rFonts w:ascii="Century Gothic" w:hAnsi="Century Gothic"/>
                    </w:rPr>
                    <w:t xml:space="preserve"> – </w:t>
                  </w:r>
                  <w:sdt>
                    <w:sdtPr>
                      <w:alias w:val="Telefonas"/>
                      <w:tag w:val=""/>
                      <w:id w:val="1411111434"/>
                      <w:placeholder>
                        <w:docPart w:val="9BBF165F9B8943FE80012527860860C0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Pr="00290FD2">
                        <w:rPr>
                          <w:sz w:val="27"/>
                          <w:szCs w:val="27"/>
                        </w:rPr>
                        <w:t>[</w:t>
                      </w:r>
                      <w:r w:rsidR="000430C5" w:rsidRPr="00290FD2">
                        <w:rPr>
                          <w:noProof/>
                          <w:sz w:val="27"/>
                          <w:szCs w:val="27"/>
                          <w:lang w:val="lt-LT"/>
                        </w:rPr>
                        <w:t>Telefonas</w:t>
                      </w:r>
                      <w:r w:rsidRPr="00290FD2">
                        <w:rPr>
                          <w:sz w:val="27"/>
                          <w:szCs w:val="27"/>
                        </w:rPr>
                        <w:t>]</w:t>
                      </w:r>
                    </w:sdtContent>
                  </w:sdt>
                </w:p>
              </w:tc>
            </w:tr>
          </w:tbl>
          <w:p w:rsidR="0077635E" w:rsidRDefault="0077635E"/>
        </w:tc>
      </w:tr>
      <w:tr w:rsidR="0077635E">
        <w:trPr>
          <w:trHeight w:hRule="exact" w:val="432"/>
          <w:jc w:val="center"/>
        </w:trPr>
        <w:tc>
          <w:tcPr>
            <w:tcW w:w="3312" w:type="dxa"/>
            <w:shd w:val="clear" w:color="auto" w:fill="auto"/>
            <w:vAlign w:val="center"/>
          </w:tcPr>
          <w:p w:rsidR="0077635E" w:rsidRDefault="0077635E"/>
        </w:tc>
        <w:tc>
          <w:tcPr>
            <w:tcW w:w="144" w:type="dxa"/>
            <w:shd w:val="clear" w:color="auto" w:fill="auto"/>
            <w:vAlign w:val="center"/>
          </w:tcPr>
          <w:p w:rsidR="0077635E" w:rsidRDefault="0077635E"/>
        </w:tc>
        <w:tc>
          <w:tcPr>
            <w:tcW w:w="5472" w:type="dxa"/>
            <w:shd w:val="clear" w:color="auto" w:fill="auto"/>
            <w:vAlign w:val="center"/>
          </w:tcPr>
          <w:p w:rsidR="0077635E" w:rsidRDefault="0077635E"/>
        </w:tc>
      </w:tr>
      <w:tr w:rsidR="0077635E">
        <w:trPr>
          <w:trHeight w:hRule="exact" w:val="6048"/>
          <w:jc w:val="center"/>
        </w:trPr>
        <w:tc>
          <w:tcPr>
            <w:tcW w:w="3312" w:type="dxa"/>
            <w:shd w:val="clear" w:color="auto" w:fill="000000" w:themeFill="text1"/>
            <w:vAlign w:val="center"/>
          </w:tcPr>
          <w:tbl>
            <w:tblPr>
              <w:tblW w:w="0" w:type="auto"/>
              <w:shd w:val="clear" w:color="auto" w:fill="000000" w:themeFill="text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12"/>
            </w:tblGrid>
            <w:tr w:rsidR="0077635E">
              <w:trPr>
                <w:trHeight w:hRule="exact" w:val="194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:rsidR="0077635E" w:rsidRPr="002E6C67" w:rsidRDefault="00005DB2">
                  <w:pPr>
                    <w:pStyle w:val="Vardasirpavard"/>
                    <w:rPr>
                      <w:noProof/>
                      <w:lang w:val="lt-LT"/>
                    </w:rPr>
                  </w:pPr>
                  <w:sdt>
                    <w:sdtPr>
                      <w:alias w:val="Vardas ir pavardė"/>
                      <w:tag w:val=""/>
                      <w:id w:val="-483478216"/>
                      <w:placeholder>
                        <w:docPart w:val="31BDAD36FAC2424086FC9A6EEE03D126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>
                      <w:rPr>
                        <w:noProof/>
                        <w:lang w:val="lt-LT"/>
                      </w:rPr>
                    </w:sdtEndPr>
                    <w:sdtContent>
                      <w:r w:rsidR="002E6C67" w:rsidRPr="006101FE">
                        <w:t>Jovitai</w:t>
                      </w:r>
                    </w:sdtContent>
                  </w:sdt>
                </w:p>
                <w:p w:rsidR="0077635E" w:rsidRDefault="00181CAA">
                  <w:pPr>
                    <w:pStyle w:val="Plokktekst"/>
                  </w:pPr>
                  <w:r w:rsidRPr="00F440F5">
                    <w:t xml:space="preserve">sukanka </w:t>
                  </w:r>
                  <w:sdt>
                    <w:sdtPr>
                      <w:alias w:val="Amžius"/>
                      <w:tag w:val=""/>
                      <w:id w:val="-1937208735"/>
                      <w:placeholder>
                        <w:docPart w:val="F6FCC50CB2134CDE858503C38570BEC6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<w:text/>
                    </w:sdtPr>
                    <w:sdtEndPr/>
                    <w:sdtContent>
                      <w:r w:rsidR="002E6C67">
                        <w:t>10!</w:t>
                      </w:r>
                    </w:sdtContent>
                  </w:sdt>
                </w:p>
              </w:tc>
            </w:tr>
            <w:tr w:rsidR="0077635E">
              <w:trPr>
                <w:trHeight w:hRule="exact" w:val="410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:rsidR="0077635E" w:rsidRDefault="00181CAA">
                  <w:pPr>
                    <w:pStyle w:val="Nuotrauka"/>
                  </w:pPr>
                  <w:r>
                    <w:rPr>
                      <w:lang w:val="et-EE" w:eastAsia="et-EE"/>
                    </w:rPr>
                    <w:drawing>
                      <wp:inline distT="0" distB="0" distL="0" distR="0">
                        <wp:extent cx="2104843" cy="2609850"/>
                        <wp:effectExtent l="0" t="0" r="0" b="0"/>
                        <wp:docPr id="4" name="4 paveikslėl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FPO.jpg"/>
                                <pic:cNvPicPr/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674" t="21444" r="5866" b="224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03120" cy="26077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7635E" w:rsidRDefault="0077635E"/>
        </w:tc>
        <w:tc>
          <w:tcPr>
            <w:tcW w:w="144" w:type="dxa"/>
            <w:shd w:val="clear" w:color="auto" w:fill="000000" w:themeFill="text1"/>
            <w:vAlign w:val="center"/>
          </w:tcPr>
          <w:p w:rsidR="0077635E" w:rsidRDefault="0077635E"/>
        </w:tc>
        <w:tc>
          <w:tcPr>
            <w:tcW w:w="5472" w:type="dxa"/>
            <w:shd w:val="clear" w:color="auto" w:fill="000000" w:themeFill="text1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2"/>
            </w:tblGrid>
            <w:tr w:rsidR="0077635E">
              <w:trPr>
                <w:trHeight w:hRule="exact" w:val="3744"/>
              </w:trPr>
              <w:tc>
                <w:tcPr>
                  <w:tcW w:w="5472" w:type="dxa"/>
                  <w:vAlign w:val="center"/>
                </w:tcPr>
                <w:p w:rsidR="0077635E" w:rsidRDefault="00181CAA">
                  <w:pPr>
                    <w:pStyle w:val="Nuotrauka"/>
                  </w:pPr>
                  <w:r>
                    <w:rPr>
                      <w:lang w:val="et-EE" w:eastAsia="et-EE"/>
                    </w:rPr>
                    <w:drawing>
                      <wp:inline distT="0" distB="0" distL="0" distR="0">
                        <wp:extent cx="3476625" cy="2381250"/>
                        <wp:effectExtent l="0" t="0" r="9525" b="0"/>
                        <wp:docPr id="7" name="7 paveikslėl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FPO.jpg"/>
                                <pic:cNvPicPr/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439" t="1" b="63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74720" cy="23799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7635E">
              <w:trPr>
                <w:trHeight w:hRule="exact" w:val="2304"/>
              </w:trPr>
              <w:tc>
                <w:tcPr>
                  <w:tcW w:w="5472" w:type="dxa"/>
                  <w:shd w:val="clear" w:color="auto" w:fill="000000" w:themeFill="text1"/>
                  <w:vAlign w:val="center"/>
                </w:tcPr>
                <w:p w:rsidR="0077635E" w:rsidRPr="002E6C67" w:rsidRDefault="00181CAA" w:rsidP="000430C5">
                  <w:pPr>
                    <w:pStyle w:val="Antrat1"/>
                    <w:ind w:left="0" w:right="0"/>
                    <w:rPr>
                      <w:noProof/>
                      <w:spacing w:val="-6"/>
                      <w:sz w:val="38"/>
                      <w:szCs w:val="38"/>
                      <w:lang w:val="lt-LT"/>
                    </w:rPr>
                  </w:pPr>
                  <w:r w:rsidRPr="002E6C67">
                    <w:rPr>
                      <w:rFonts w:ascii="Century Gothic" w:hAnsi="Century Gothic"/>
                      <w:noProof/>
                      <w:color w:val="ED236F"/>
                      <w:spacing w:val="-6"/>
                      <w:sz w:val="38"/>
                      <w:szCs w:val="38"/>
                      <w:lang w:val="lt-LT"/>
                    </w:rPr>
                    <w:t>Prisijunkite prie mūsų šventės!</w:t>
                  </w:r>
                </w:p>
                <w:sdt>
                  <w:sdtPr>
                    <w:rPr>
                      <w:noProof/>
                      <w:lang w:val="lt-LT"/>
                    </w:rPr>
                    <w:alias w:val="Data ir laikas"/>
                    <w:tag w:val=""/>
                    <w:id w:val="-1802756670"/>
                    <w:placeholder>
                      <w:docPart w:val="E183E41A54A54390A3B9DD62C23D0C4A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<w:text/>
                  </w:sdtPr>
                  <w:sdtEndPr/>
                  <w:sdtContent>
                    <w:p w:rsidR="0077635E" w:rsidRPr="002E6C67" w:rsidRDefault="002E6C67">
                      <w:pPr>
                        <w:rPr>
                          <w:noProof/>
                          <w:lang w:val="lt-LT"/>
                        </w:rPr>
                      </w:pPr>
                      <w:r w:rsidRPr="000430C5">
                        <w:rPr>
                          <w:rFonts w:ascii="Century Gothic" w:hAnsi="Century Gothic"/>
                          <w:noProof/>
                          <w:lang w:val="lt-LT"/>
                        </w:rPr>
                        <w:t>[Data ir laikas]</w:t>
                      </w:r>
                    </w:p>
                  </w:sdtContent>
                </w:sdt>
                <w:sdt>
                  <w:sdtPr>
                    <w:rPr>
                      <w:noProof/>
                      <w:lang w:val="lt-LT"/>
                    </w:rPr>
                    <w:alias w:val="Vieta / adresas"/>
                    <w:tag w:val=""/>
                    <w:id w:val="-562404914"/>
                    <w:placeholder>
                      <w:docPart w:val="88A696B21CA147DBB4F2D089001AE4DF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EndPr/>
                  <w:sdtContent>
                    <w:p w:rsidR="0077635E" w:rsidRPr="002E6C67" w:rsidRDefault="002E6C67">
                      <w:pPr>
                        <w:rPr>
                          <w:noProof/>
                          <w:lang w:val="lt-LT"/>
                        </w:rPr>
                      </w:pPr>
                      <w:r w:rsidRPr="000430C5">
                        <w:rPr>
                          <w:rFonts w:ascii="Century Gothic" w:hAnsi="Century Gothic"/>
                          <w:noProof/>
                          <w:lang w:val="lt-LT"/>
                        </w:rPr>
                        <w:t>[Vieta / adresas]</w:t>
                      </w:r>
                    </w:p>
                  </w:sdtContent>
                </w:sdt>
                <w:p w:rsidR="0077635E" w:rsidRDefault="00181CAA">
                  <w:r w:rsidRPr="002E6C67">
                    <w:rPr>
                      <w:rFonts w:ascii="Century Gothic" w:hAnsi="Century Gothic"/>
                      <w:noProof/>
                      <w:lang w:val="lt-LT"/>
                    </w:rPr>
                    <w:t xml:space="preserve">Praneškite, ar dalyvausite – </w:t>
                  </w:r>
                  <w:sdt>
                    <w:sdtPr>
                      <w:rPr>
                        <w:noProof/>
                        <w:lang w:val="lt-LT"/>
                      </w:rPr>
                      <w:alias w:val="Telefonas"/>
                      <w:tag w:val=""/>
                      <w:id w:val="1842888206"/>
                      <w:placeholder>
                        <w:docPart w:val="9BBF165F9B8943FE80012527860860C0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="002E6C67" w:rsidRPr="00290FD2">
                        <w:rPr>
                          <w:sz w:val="27"/>
                          <w:szCs w:val="27"/>
                        </w:rPr>
                        <w:t>[</w:t>
                      </w:r>
                      <w:r w:rsidR="002E6C67" w:rsidRPr="00290FD2">
                        <w:rPr>
                          <w:noProof/>
                          <w:sz w:val="27"/>
                          <w:szCs w:val="27"/>
                          <w:lang w:val="lt-LT"/>
                        </w:rPr>
                        <w:t>Telefonas</w:t>
                      </w:r>
                      <w:r w:rsidR="002E6C67" w:rsidRPr="00290FD2">
                        <w:rPr>
                          <w:sz w:val="27"/>
                          <w:szCs w:val="27"/>
                        </w:rPr>
                        <w:t>]</w:t>
                      </w:r>
                    </w:sdtContent>
                  </w:sdt>
                </w:p>
              </w:tc>
            </w:tr>
          </w:tbl>
          <w:p w:rsidR="0077635E" w:rsidRDefault="0077635E"/>
        </w:tc>
      </w:tr>
    </w:tbl>
    <w:p w:rsidR="0077635E" w:rsidRDefault="0077635E"/>
    <w:sectPr w:rsidR="0077635E">
      <w:headerReference w:type="default" r:id="rId12"/>
      <w:pgSz w:w="12240" w:h="15840" w:code="1"/>
      <w:pgMar w:top="1656" w:right="1800" w:bottom="720" w:left="180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35E" w:rsidRDefault="00181CAA">
      <w:r>
        <w:separator/>
      </w:r>
    </w:p>
  </w:endnote>
  <w:endnote w:type="continuationSeparator" w:id="0">
    <w:p w:rsidR="0077635E" w:rsidRDefault="0018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Segoe UI"/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YouYuan">
    <w:altName w:val="幼圆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35E" w:rsidRDefault="00181CAA">
      <w:r>
        <w:separator/>
      </w:r>
    </w:p>
  </w:footnote>
  <w:footnote w:type="continuationSeparator" w:id="0">
    <w:p w:rsidR="0077635E" w:rsidRDefault="00181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4888210"/>
      <w:placeholder>
        <w:docPart w:val="EA01B16CB7694EB9BE760D80E7F0A18B"/>
      </w:placeholder>
      <w:temporary/>
      <w:showingPlcHdr/>
      <w15:appearance w15:val="hidden"/>
    </w:sdtPr>
    <w:sdtEndPr/>
    <w:sdtContent>
      <w:p w:rsidR="002E6C67" w:rsidRPr="00005DB2" w:rsidRDefault="002E6C67">
        <w:pPr>
          <w:pStyle w:val="Pis"/>
          <w:rPr>
            <w:noProof/>
            <w:lang w:val="lt-LT"/>
          </w:rPr>
        </w:pPr>
        <w:r w:rsidRPr="00005DB2">
          <w:rPr>
            <w:rFonts w:ascii="Century Gothic" w:hAnsi="Century Gothic"/>
            <w:noProof/>
            <w:lang w:val="lt-LT"/>
          </w:rPr>
          <w:t xml:space="preserve">Šie dailūs 4 x 6 formato atvirukai yra šiek tiek per dideli, todėl kiekvieną kartą sunku juos tinkamai išspausdinti – stenkitės svarbios informacijos netalpinti arti prie kraštų. </w:t>
        </w:r>
      </w:p>
      <w:p w:rsidR="0077635E" w:rsidRDefault="002E6C67">
        <w:pPr>
          <w:pStyle w:val="Pis"/>
        </w:pPr>
        <w:r w:rsidRPr="00005DB2">
          <w:rPr>
            <w:rFonts w:ascii="Century Gothic" w:hAnsi="Century Gothic"/>
            <w:noProof/>
            <w:lang w:val="lt-LT"/>
          </w:rPr>
          <w:t>Kai pakeisite tekstą viename atviruke, kitame atviruke jis pasikeis automatiškai. Norėdami pakeisti nuotrauką, dešiniuoju pelės mygtuku ją spustelėkite, tada spustelėkite Keisti paveikslėlį.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5E"/>
    <w:rsid w:val="00005DB2"/>
    <w:rsid w:val="000430C5"/>
    <w:rsid w:val="00181CAA"/>
    <w:rsid w:val="00290FD2"/>
    <w:rsid w:val="002E6C67"/>
    <w:rsid w:val="006101FE"/>
    <w:rsid w:val="006A5993"/>
    <w:rsid w:val="0077635E"/>
    <w:rsid w:val="009C720A"/>
    <w:rsid w:val="00A67513"/>
    <w:rsid w:val="00F4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ind w:left="144" w:right="14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Pr>
      <w:rFonts w:ascii="Segoe UI" w:hAnsi="Segoe UI" w:cs="Segoe UI"/>
      <w:sz w:val="18"/>
      <w:szCs w:val="18"/>
    </w:rPr>
  </w:style>
  <w:style w:type="character" w:styleId="Kohatitetekst">
    <w:name w:val="Placeholder Text"/>
    <w:basedOn w:val="Liguvaikefont"/>
    <w:uiPriority w:val="99"/>
    <w:semiHidden/>
    <w:rPr>
      <w:color w:val="808080"/>
    </w:rPr>
  </w:style>
  <w:style w:type="paragraph" w:customStyle="1" w:styleId="Vardasirpavard">
    <w:name w:val="Vardas ir pavardė"/>
    <w:basedOn w:val="Normaallaad"/>
    <w:qFormat/>
    <w:rPr>
      <w:b/>
      <w:bCs/>
      <w:caps/>
      <w:color w:val="ED236F" w:themeColor="accent1"/>
      <w:sz w:val="48"/>
      <w:szCs w:val="48"/>
    </w:rPr>
  </w:style>
  <w:style w:type="paragraph" w:styleId="Plokktekst">
    <w:name w:val="Block Text"/>
    <w:basedOn w:val="Normaallaad"/>
    <w:uiPriority w:val="99"/>
    <w:unhideWhenUsed/>
    <w:rPr>
      <w:rFonts w:eastAsiaTheme="minorEastAsia"/>
      <w:sz w:val="32"/>
    </w:rPr>
  </w:style>
  <w:style w:type="paragraph" w:customStyle="1" w:styleId="Nuotrauka">
    <w:name w:val="Nuotrauka"/>
    <w:basedOn w:val="Normaallaad"/>
    <w:qFormat/>
    <w:pPr>
      <w:ind w:left="0" w:right="0"/>
    </w:pPr>
    <w:rPr>
      <w:noProof/>
    </w:rPr>
  </w:style>
  <w:style w:type="paragraph" w:customStyle="1" w:styleId="Antrat1">
    <w:name w:val="Antraštė1"/>
    <w:basedOn w:val="Normaallaad"/>
    <w:qFormat/>
    <w:rPr>
      <w:b/>
      <w:bCs/>
      <w:caps/>
      <w:color w:val="ED236F" w:themeColor="accent1"/>
      <w:sz w:val="40"/>
      <w:szCs w:val="40"/>
    </w:rPr>
  </w:style>
  <w:style w:type="paragraph" w:styleId="Pis">
    <w:name w:val="header"/>
    <w:basedOn w:val="Normaallaad"/>
    <w:link w:val="PisMrk"/>
    <w:uiPriority w:val="99"/>
    <w:unhideWhenUsed/>
    <w:pPr>
      <w:spacing w:before="120"/>
      <w:ind w:left="-360" w:right="-360"/>
      <w:jc w:val="left"/>
    </w:pPr>
    <w:rPr>
      <w:sz w:val="18"/>
    </w:rPr>
  </w:style>
  <w:style w:type="character" w:customStyle="1" w:styleId="PisMrk">
    <w:name w:val="Päis Märk"/>
    <w:basedOn w:val="Liguvaikefont"/>
    <w:link w:val="Pis"/>
    <w:uiPriority w:val="99"/>
    <w:rPr>
      <w:sz w:val="18"/>
    </w:rPr>
  </w:style>
  <w:style w:type="paragraph" w:styleId="Jalus">
    <w:name w:val="footer"/>
    <w:basedOn w:val="Normaallaad"/>
    <w:link w:val="JalusMrk"/>
    <w:uiPriority w:val="99"/>
    <w:unhideWhenUsed/>
    <w:pPr>
      <w:tabs>
        <w:tab w:val="center" w:pos="4680"/>
        <w:tab w:val="right" w:pos="9360"/>
      </w:tabs>
    </w:pPr>
  </w:style>
  <w:style w:type="character" w:customStyle="1" w:styleId="JalusMrk">
    <w:name w:val="Jalus Märk"/>
    <w:basedOn w:val="Liguvaikefont"/>
    <w:link w:val="Jalus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BDAD36FAC2424086FC9A6EEE03D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4EEB7-5B12-4D53-9146-2549B66BE526}"/>
      </w:docPartPr>
      <w:docPartBody>
        <w:p w:rsidR="00C64D8D" w:rsidRDefault="00C64D8D">
          <w:r w:rsidRPr="006101FE">
            <w:t>Jovitai</w:t>
          </w:r>
        </w:p>
      </w:docPartBody>
    </w:docPart>
    <w:docPart>
      <w:docPartPr>
        <w:name w:val="F6FCC50CB2134CDE858503C38570B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F89E7-0059-404C-ACF8-0158061DE001}"/>
      </w:docPartPr>
      <w:docPartBody>
        <w:p w:rsidR="00C64D8D" w:rsidRDefault="00C64D8D">
          <w:r>
            <w:t>10!</w:t>
          </w:r>
        </w:p>
      </w:docPartBody>
    </w:docPart>
    <w:docPart>
      <w:docPartPr>
        <w:name w:val="88A696B21CA147DBB4F2D089001AE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2876B-0F2E-4C5A-B192-39F0D97C3FAF}"/>
      </w:docPartPr>
      <w:docPartBody>
        <w:p w:rsidR="00C64D8D" w:rsidRDefault="00C64D8D" w:rsidP="00C64D8D">
          <w:pPr>
            <w:pStyle w:val="88A696B21CA147DBB4F2D089001AE4DF8"/>
          </w:pPr>
          <w:r w:rsidRPr="000430C5">
            <w:rPr>
              <w:rFonts w:ascii="Century Gothic" w:hAnsi="Century Gothic"/>
              <w:noProof/>
              <w:lang w:val="lt-LT"/>
            </w:rPr>
            <w:t>[Vieta / adresas]</w:t>
          </w:r>
        </w:p>
      </w:docPartBody>
    </w:docPart>
    <w:docPart>
      <w:docPartPr>
        <w:name w:val="9BBF165F9B8943FE8001252786086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ECB6A-EF9E-4C88-A48F-9844B2FC6B4B}"/>
      </w:docPartPr>
      <w:docPartBody>
        <w:p w:rsidR="00C64D8D" w:rsidRDefault="00C64D8D" w:rsidP="00C64D8D">
          <w:pPr>
            <w:pStyle w:val="9BBF165F9B8943FE80012527860860C01"/>
          </w:pPr>
          <w:r>
            <w:t>[</w:t>
          </w:r>
          <w:r w:rsidRPr="000430C5">
            <w:rPr>
              <w:noProof/>
              <w:lang w:val="lt-LT"/>
            </w:rPr>
            <w:t>Telefonas</w:t>
          </w:r>
          <w:r>
            <w:t>]</w:t>
          </w:r>
        </w:p>
      </w:docPartBody>
    </w:docPart>
    <w:docPart>
      <w:docPartPr>
        <w:name w:val="E183E41A54A54390A3B9DD62C23D0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974BD-7E84-4A12-9FE5-CCAF121F02CC}"/>
      </w:docPartPr>
      <w:docPartBody>
        <w:p w:rsidR="00C64D8D" w:rsidRDefault="00C64D8D" w:rsidP="00C64D8D">
          <w:pPr>
            <w:pStyle w:val="E183E41A54A54390A3B9DD62C23D0C4A8"/>
          </w:pPr>
          <w:r w:rsidRPr="000430C5">
            <w:rPr>
              <w:rFonts w:ascii="Century Gothic" w:hAnsi="Century Gothic"/>
              <w:noProof/>
              <w:lang w:val="lt-LT"/>
            </w:rPr>
            <w:t>[Data ir laikas]</w:t>
          </w:r>
        </w:p>
      </w:docPartBody>
    </w:docPart>
    <w:docPart>
      <w:docPartPr>
        <w:name w:val="EA01B16CB7694EB9BE760D80E7F0A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4044E-30A1-4C92-B225-6F5089052A2B}"/>
      </w:docPartPr>
      <w:docPartBody>
        <w:p w:rsidR="00C64D8D" w:rsidRDefault="00C64D8D">
          <w:pPr>
            <w:pStyle w:val="Pis"/>
          </w:pPr>
          <w:r>
            <w:rPr>
              <w:rFonts w:ascii="Century Gothic" w:hAnsi="Century Gothic"/>
            </w:rPr>
            <w:t xml:space="preserve">Šie dailūs 4 x 6 formato atvirukai yra šiek tiek per dideli, todėl kiekvieną kartą sunku juos tinkamai išspausdinti – stenkitės svarbios informacijos netalpinti arti prie kraštų. </w:t>
          </w:r>
        </w:p>
        <w:p w:rsidR="00C64D8D" w:rsidRDefault="00C64D8D" w:rsidP="00C64D8D">
          <w:pPr>
            <w:pStyle w:val="EA01B16CB7694EB9BE760D80E7F0A18B8"/>
          </w:pPr>
          <w:r>
            <w:rPr>
              <w:rFonts w:ascii="Century Gothic" w:hAnsi="Century Gothic"/>
            </w:rPr>
            <w:t>Kai pakeisite tekstą viename atviruke, kitame atviruke jis pasikeis automatiškai. Norėdami pakeisti nuotrauką, dešiniuoju pelės mygtuku ją spustelėkite, tada spustelėkite Keisti paveikslėlį.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Segoe UI"/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YouYuan">
    <w:altName w:val="幼圆"/>
    <w:panose1 w:val="00000000000000000000"/>
    <w:charset w:val="86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8D"/>
    <w:rsid w:val="00C6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rFonts w:cs="Times New Roman"/>
      <w:sz w:val="3276"/>
      <w:szCs w:val="327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C64D8D"/>
    <w:rPr>
      <w:color w:val="808080"/>
    </w:rPr>
  </w:style>
  <w:style w:type="paragraph" w:styleId="Pis">
    <w:name w:val="header"/>
    <w:basedOn w:val="Normaallaad"/>
    <w:link w:val="PisMrk"/>
    <w:uiPriority w:val="99"/>
    <w:unhideWhenUsed/>
    <w:rsid w:val="00C64D8D"/>
    <w:pPr>
      <w:spacing w:before="120" w:after="0" w:line="240" w:lineRule="auto"/>
      <w:ind w:left="-360" w:right="-360"/>
    </w:pPr>
    <w:rPr>
      <w:rFonts w:eastAsiaTheme="minorHAnsi" w:cstheme="minorBidi"/>
      <w:sz w:val="18"/>
      <w:szCs w:val="28"/>
    </w:rPr>
  </w:style>
  <w:style w:type="character" w:customStyle="1" w:styleId="PisMrk">
    <w:name w:val="Päis Märk"/>
    <w:basedOn w:val="Liguvaikefont"/>
    <w:link w:val="Pis"/>
    <w:uiPriority w:val="99"/>
    <w:rsid w:val="00C64D8D"/>
    <w:rPr>
      <w:rFonts w:eastAsiaTheme="minorHAnsi"/>
      <w:sz w:val="18"/>
      <w:szCs w:val="28"/>
    </w:rPr>
  </w:style>
  <w:style w:type="paragraph" w:customStyle="1" w:styleId="E183E41A54A54390A3B9DD62C23D0C4A">
    <w:name w:val="E183E41A54A54390A3B9DD62C23D0C4A"/>
    <w:rsid w:val="00C64D8D"/>
    <w:pPr>
      <w:spacing w:after="0" w:line="240" w:lineRule="auto"/>
      <w:ind w:left="144" w:right="144"/>
      <w:jc w:val="center"/>
    </w:pPr>
    <w:rPr>
      <w:rFonts w:eastAsiaTheme="minorHAnsi"/>
      <w:sz w:val="28"/>
      <w:szCs w:val="28"/>
    </w:rPr>
  </w:style>
  <w:style w:type="paragraph" w:customStyle="1" w:styleId="88A696B21CA147DBB4F2D089001AE4DF">
    <w:name w:val="88A696B21CA147DBB4F2D089001AE4DF"/>
    <w:rsid w:val="00C64D8D"/>
    <w:pPr>
      <w:spacing w:after="0" w:line="240" w:lineRule="auto"/>
      <w:ind w:left="144" w:right="144"/>
      <w:jc w:val="center"/>
    </w:pPr>
    <w:rPr>
      <w:rFonts w:eastAsiaTheme="minorHAnsi"/>
      <w:sz w:val="28"/>
      <w:szCs w:val="28"/>
    </w:rPr>
  </w:style>
  <w:style w:type="paragraph" w:customStyle="1" w:styleId="EA01B16CB7694EB9BE760D80E7F0A18B">
    <w:name w:val="EA01B16CB7694EB9BE760D80E7F0A18B"/>
    <w:rsid w:val="00C64D8D"/>
    <w:pPr>
      <w:spacing w:before="120" w:after="0" w:line="240" w:lineRule="auto"/>
      <w:ind w:left="-360" w:right="-360"/>
    </w:pPr>
    <w:rPr>
      <w:rFonts w:eastAsiaTheme="minorHAnsi"/>
      <w:sz w:val="18"/>
      <w:szCs w:val="28"/>
    </w:rPr>
  </w:style>
  <w:style w:type="paragraph" w:customStyle="1" w:styleId="E183E41A54A54390A3B9DD62C23D0C4A1">
    <w:name w:val="E183E41A54A54390A3B9DD62C23D0C4A1"/>
    <w:rsid w:val="00C64D8D"/>
    <w:pPr>
      <w:spacing w:after="0" w:line="240" w:lineRule="auto"/>
      <w:ind w:left="144" w:right="144"/>
      <w:jc w:val="center"/>
    </w:pPr>
    <w:rPr>
      <w:rFonts w:eastAsiaTheme="minorHAnsi"/>
      <w:sz w:val="28"/>
      <w:szCs w:val="28"/>
    </w:rPr>
  </w:style>
  <w:style w:type="paragraph" w:customStyle="1" w:styleId="88A696B21CA147DBB4F2D089001AE4DF1">
    <w:name w:val="88A696B21CA147DBB4F2D089001AE4DF1"/>
    <w:rsid w:val="00C64D8D"/>
    <w:pPr>
      <w:spacing w:after="0" w:line="240" w:lineRule="auto"/>
      <w:ind w:left="144" w:right="144"/>
      <w:jc w:val="center"/>
    </w:pPr>
    <w:rPr>
      <w:rFonts w:eastAsiaTheme="minorHAnsi"/>
      <w:sz w:val="28"/>
      <w:szCs w:val="28"/>
    </w:rPr>
  </w:style>
  <w:style w:type="paragraph" w:styleId="Plokktekst">
    <w:name w:val="Block Text"/>
    <w:basedOn w:val="Normaallaad"/>
    <w:uiPriority w:val="99"/>
    <w:unhideWhenUsed/>
    <w:rsid w:val="00C64D8D"/>
    <w:pPr>
      <w:spacing w:after="0" w:line="240" w:lineRule="auto"/>
      <w:ind w:left="144" w:right="144"/>
      <w:jc w:val="center"/>
    </w:pPr>
    <w:rPr>
      <w:rFonts w:cstheme="minorBidi"/>
      <w:sz w:val="32"/>
      <w:szCs w:val="28"/>
    </w:rPr>
  </w:style>
  <w:style w:type="paragraph" w:customStyle="1" w:styleId="EA01B16CB7694EB9BE760D80E7F0A18B1">
    <w:name w:val="EA01B16CB7694EB9BE760D80E7F0A18B1"/>
    <w:rsid w:val="00C64D8D"/>
    <w:pPr>
      <w:spacing w:before="120" w:after="0" w:line="240" w:lineRule="auto"/>
      <w:ind w:left="-360" w:right="-360"/>
    </w:pPr>
    <w:rPr>
      <w:rFonts w:eastAsiaTheme="minorHAnsi"/>
      <w:sz w:val="18"/>
      <w:szCs w:val="28"/>
    </w:rPr>
  </w:style>
  <w:style w:type="paragraph" w:customStyle="1" w:styleId="E183E41A54A54390A3B9DD62C23D0C4A2">
    <w:name w:val="E183E41A54A54390A3B9DD62C23D0C4A2"/>
    <w:rsid w:val="00C64D8D"/>
    <w:pPr>
      <w:spacing w:after="0" w:line="240" w:lineRule="auto"/>
      <w:ind w:left="144" w:right="144"/>
      <w:jc w:val="center"/>
    </w:pPr>
    <w:rPr>
      <w:rFonts w:eastAsiaTheme="minorHAnsi"/>
      <w:sz w:val="28"/>
      <w:szCs w:val="28"/>
    </w:rPr>
  </w:style>
  <w:style w:type="paragraph" w:customStyle="1" w:styleId="88A696B21CA147DBB4F2D089001AE4DF2">
    <w:name w:val="88A696B21CA147DBB4F2D089001AE4DF2"/>
    <w:rsid w:val="00C64D8D"/>
    <w:pPr>
      <w:spacing w:after="0" w:line="240" w:lineRule="auto"/>
      <w:ind w:left="144" w:right="144"/>
      <w:jc w:val="center"/>
    </w:pPr>
    <w:rPr>
      <w:rFonts w:eastAsiaTheme="minorHAnsi"/>
      <w:sz w:val="28"/>
      <w:szCs w:val="28"/>
    </w:rPr>
  </w:style>
  <w:style w:type="paragraph" w:customStyle="1" w:styleId="EA01B16CB7694EB9BE760D80E7F0A18B2">
    <w:name w:val="EA01B16CB7694EB9BE760D80E7F0A18B2"/>
    <w:rsid w:val="00C64D8D"/>
    <w:pPr>
      <w:spacing w:before="120" w:after="0" w:line="240" w:lineRule="auto"/>
      <w:ind w:left="-360" w:right="-360"/>
    </w:pPr>
    <w:rPr>
      <w:rFonts w:eastAsiaTheme="minorHAnsi"/>
      <w:sz w:val="18"/>
      <w:szCs w:val="28"/>
    </w:rPr>
  </w:style>
  <w:style w:type="paragraph" w:customStyle="1" w:styleId="E183E41A54A54390A3B9DD62C23D0C4A3">
    <w:name w:val="E183E41A54A54390A3B9DD62C23D0C4A3"/>
    <w:rsid w:val="00C64D8D"/>
    <w:pPr>
      <w:spacing w:after="0" w:line="240" w:lineRule="auto"/>
      <w:ind w:left="144" w:right="144"/>
      <w:jc w:val="center"/>
    </w:pPr>
    <w:rPr>
      <w:rFonts w:eastAsiaTheme="minorHAnsi"/>
      <w:sz w:val="28"/>
      <w:szCs w:val="28"/>
    </w:rPr>
  </w:style>
  <w:style w:type="paragraph" w:customStyle="1" w:styleId="88A696B21CA147DBB4F2D089001AE4DF3">
    <w:name w:val="88A696B21CA147DBB4F2D089001AE4DF3"/>
    <w:rsid w:val="00C64D8D"/>
    <w:pPr>
      <w:spacing w:after="0" w:line="240" w:lineRule="auto"/>
      <w:ind w:left="144" w:right="144"/>
      <w:jc w:val="center"/>
    </w:pPr>
    <w:rPr>
      <w:rFonts w:eastAsiaTheme="minorHAnsi"/>
      <w:sz w:val="28"/>
      <w:szCs w:val="28"/>
    </w:rPr>
  </w:style>
  <w:style w:type="paragraph" w:customStyle="1" w:styleId="EA01B16CB7694EB9BE760D80E7F0A18B3">
    <w:name w:val="EA01B16CB7694EB9BE760D80E7F0A18B3"/>
    <w:rsid w:val="00C64D8D"/>
    <w:pPr>
      <w:spacing w:before="120" w:after="0" w:line="240" w:lineRule="auto"/>
      <w:ind w:left="-360" w:right="-360"/>
    </w:pPr>
    <w:rPr>
      <w:rFonts w:eastAsiaTheme="minorHAnsi"/>
      <w:sz w:val="18"/>
      <w:szCs w:val="28"/>
    </w:rPr>
  </w:style>
  <w:style w:type="paragraph" w:customStyle="1" w:styleId="E183E41A54A54390A3B9DD62C23D0C4A4">
    <w:name w:val="E183E41A54A54390A3B9DD62C23D0C4A4"/>
    <w:rsid w:val="00C64D8D"/>
    <w:pPr>
      <w:spacing w:after="0" w:line="240" w:lineRule="auto"/>
      <w:ind w:left="144" w:right="144"/>
      <w:jc w:val="center"/>
    </w:pPr>
    <w:rPr>
      <w:rFonts w:eastAsiaTheme="minorHAnsi"/>
      <w:sz w:val="28"/>
      <w:szCs w:val="28"/>
    </w:rPr>
  </w:style>
  <w:style w:type="paragraph" w:customStyle="1" w:styleId="88A696B21CA147DBB4F2D089001AE4DF4">
    <w:name w:val="88A696B21CA147DBB4F2D089001AE4DF4"/>
    <w:rsid w:val="00C64D8D"/>
    <w:pPr>
      <w:spacing w:after="0" w:line="240" w:lineRule="auto"/>
      <w:ind w:left="144" w:right="144"/>
      <w:jc w:val="center"/>
    </w:pPr>
    <w:rPr>
      <w:rFonts w:eastAsiaTheme="minorHAnsi"/>
      <w:sz w:val="28"/>
      <w:szCs w:val="28"/>
    </w:rPr>
  </w:style>
  <w:style w:type="paragraph" w:customStyle="1" w:styleId="EA01B16CB7694EB9BE760D80E7F0A18B4">
    <w:name w:val="EA01B16CB7694EB9BE760D80E7F0A18B4"/>
    <w:rsid w:val="00C64D8D"/>
    <w:pPr>
      <w:spacing w:before="120" w:after="0" w:line="240" w:lineRule="auto"/>
      <w:ind w:left="-360" w:right="-360"/>
    </w:pPr>
    <w:rPr>
      <w:rFonts w:eastAsiaTheme="minorHAnsi"/>
      <w:sz w:val="18"/>
      <w:szCs w:val="28"/>
    </w:rPr>
  </w:style>
  <w:style w:type="paragraph" w:customStyle="1" w:styleId="E183E41A54A54390A3B9DD62C23D0C4A5">
    <w:name w:val="E183E41A54A54390A3B9DD62C23D0C4A5"/>
    <w:rsid w:val="00C64D8D"/>
    <w:pPr>
      <w:spacing w:after="0" w:line="240" w:lineRule="auto"/>
      <w:ind w:left="144" w:right="144"/>
      <w:jc w:val="center"/>
    </w:pPr>
    <w:rPr>
      <w:rFonts w:eastAsiaTheme="minorHAnsi"/>
      <w:sz w:val="28"/>
      <w:szCs w:val="28"/>
    </w:rPr>
  </w:style>
  <w:style w:type="paragraph" w:customStyle="1" w:styleId="88A696B21CA147DBB4F2D089001AE4DF5">
    <w:name w:val="88A696B21CA147DBB4F2D089001AE4DF5"/>
    <w:rsid w:val="00C64D8D"/>
    <w:pPr>
      <w:spacing w:after="0" w:line="240" w:lineRule="auto"/>
      <w:ind w:left="144" w:right="144"/>
      <w:jc w:val="center"/>
    </w:pPr>
    <w:rPr>
      <w:rFonts w:eastAsiaTheme="minorHAnsi"/>
      <w:sz w:val="28"/>
      <w:szCs w:val="28"/>
    </w:rPr>
  </w:style>
  <w:style w:type="paragraph" w:customStyle="1" w:styleId="EA01B16CB7694EB9BE760D80E7F0A18B5">
    <w:name w:val="EA01B16CB7694EB9BE760D80E7F0A18B5"/>
    <w:rsid w:val="00C64D8D"/>
    <w:pPr>
      <w:spacing w:before="120" w:after="0" w:line="240" w:lineRule="auto"/>
      <w:ind w:left="-360" w:right="-360"/>
    </w:pPr>
    <w:rPr>
      <w:rFonts w:eastAsiaTheme="minorHAnsi"/>
      <w:sz w:val="18"/>
      <w:szCs w:val="28"/>
    </w:rPr>
  </w:style>
  <w:style w:type="paragraph" w:customStyle="1" w:styleId="E183E41A54A54390A3B9DD62C23D0C4A6">
    <w:name w:val="E183E41A54A54390A3B9DD62C23D0C4A6"/>
    <w:rsid w:val="00C64D8D"/>
    <w:pPr>
      <w:spacing w:after="0" w:line="240" w:lineRule="auto"/>
      <w:ind w:left="144" w:right="144"/>
      <w:jc w:val="center"/>
    </w:pPr>
    <w:rPr>
      <w:rFonts w:eastAsiaTheme="minorHAnsi"/>
      <w:sz w:val="28"/>
      <w:szCs w:val="28"/>
    </w:rPr>
  </w:style>
  <w:style w:type="paragraph" w:customStyle="1" w:styleId="88A696B21CA147DBB4F2D089001AE4DF6">
    <w:name w:val="88A696B21CA147DBB4F2D089001AE4DF6"/>
    <w:rsid w:val="00C64D8D"/>
    <w:pPr>
      <w:spacing w:after="0" w:line="240" w:lineRule="auto"/>
      <w:ind w:left="144" w:right="144"/>
      <w:jc w:val="center"/>
    </w:pPr>
    <w:rPr>
      <w:rFonts w:eastAsiaTheme="minorHAnsi"/>
      <w:sz w:val="28"/>
      <w:szCs w:val="28"/>
    </w:rPr>
  </w:style>
  <w:style w:type="paragraph" w:customStyle="1" w:styleId="EA01B16CB7694EB9BE760D80E7F0A18B6">
    <w:name w:val="EA01B16CB7694EB9BE760D80E7F0A18B6"/>
    <w:rsid w:val="00C64D8D"/>
    <w:pPr>
      <w:spacing w:before="120" w:after="0" w:line="240" w:lineRule="auto"/>
      <w:ind w:left="-360" w:right="-360"/>
    </w:pPr>
    <w:rPr>
      <w:rFonts w:eastAsiaTheme="minorHAnsi"/>
      <w:sz w:val="18"/>
      <w:szCs w:val="28"/>
    </w:rPr>
  </w:style>
  <w:style w:type="paragraph" w:customStyle="1" w:styleId="E183E41A54A54390A3B9DD62C23D0C4A7">
    <w:name w:val="E183E41A54A54390A3B9DD62C23D0C4A7"/>
    <w:rsid w:val="00C64D8D"/>
    <w:pPr>
      <w:spacing w:after="0" w:line="240" w:lineRule="auto"/>
      <w:ind w:left="144" w:right="144"/>
      <w:jc w:val="center"/>
    </w:pPr>
    <w:rPr>
      <w:rFonts w:eastAsiaTheme="minorHAnsi"/>
      <w:sz w:val="28"/>
      <w:szCs w:val="28"/>
    </w:rPr>
  </w:style>
  <w:style w:type="paragraph" w:customStyle="1" w:styleId="88A696B21CA147DBB4F2D089001AE4DF7">
    <w:name w:val="88A696B21CA147DBB4F2D089001AE4DF7"/>
    <w:rsid w:val="00C64D8D"/>
    <w:pPr>
      <w:spacing w:after="0" w:line="240" w:lineRule="auto"/>
      <w:ind w:left="144" w:right="144"/>
      <w:jc w:val="center"/>
    </w:pPr>
    <w:rPr>
      <w:rFonts w:eastAsiaTheme="minorHAnsi"/>
      <w:sz w:val="28"/>
      <w:szCs w:val="28"/>
    </w:rPr>
  </w:style>
  <w:style w:type="paragraph" w:customStyle="1" w:styleId="9BBF165F9B8943FE80012527860860C0">
    <w:name w:val="9BBF165F9B8943FE80012527860860C0"/>
    <w:rsid w:val="00C64D8D"/>
    <w:pPr>
      <w:spacing w:after="0" w:line="240" w:lineRule="auto"/>
      <w:ind w:left="144" w:right="144"/>
      <w:jc w:val="center"/>
    </w:pPr>
    <w:rPr>
      <w:rFonts w:eastAsiaTheme="minorHAnsi"/>
      <w:sz w:val="28"/>
      <w:szCs w:val="28"/>
    </w:rPr>
  </w:style>
  <w:style w:type="paragraph" w:customStyle="1" w:styleId="EA01B16CB7694EB9BE760D80E7F0A18B7">
    <w:name w:val="EA01B16CB7694EB9BE760D80E7F0A18B7"/>
    <w:rsid w:val="00C64D8D"/>
    <w:pPr>
      <w:spacing w:before="120" w:after="0" w:line="240" w:lineRule="auto"/>
      <w:ind w:left="-360" w:right="-360"/>
    </w:pPr>
    <w:rPr>
      <w:rFonts w:eastAsiaTheme="minorHAnsi"/>
      <w:sz w:val="18"/>
      <w:szCs w:val="28"/>
    </w:rPr>
  </w:style>
  <w:style w:type="paragraph" w:customStyle="1" w:styleId="E183E41A54A54390A3B9DD62C23D0C4A8">
    <w:name w:val="E183E41A54A54390A3B9DD62C23D0C4A8"/>
    <w:rsid w:val="00C64D8D"/>
    <w:pPr>
      <w:spacing w:after="0" w:line="240" w:lineRule="auto"/>
      <w:ind w:left="144" w:right="144"/>
      <w:jc w:val="center"/>
    </w:pPr>
    <w:rPr>
      <w:rFonts w:eastAsiaTheme="minorHAnsi"/>
      <w:sz w:val="28"/>
      <w:szCs w:val="28"/>
    </w:rPr>
  </w:style>
  <w:style w:type="paragraph" w:customStyle="1" w:styleId="88A696B21CA147DBB4F2D089001AE4DF8">
    <w:name w:val="88A696B21CA147DBB4F2D089001AE4DF8"/>
    <w:rsid w:val="00C64D8D"/>
    <w:pPr>
      <w:spacing w:after="0" w:line="240" w:lineRule="auto"/>
      <w:ind w:left="144" w:right="144"/>
      <w:jc w:val="center"/>
    </w:pPr>
    <w:rPr>
      <w:rFonts w:eastAsiaTheme="minorHAnsi"/>
      <w:sz w:val="28"/>
      <w:szCs w:val="28"/>
    </w:rPr>
  </w:style>
  <w:style w:type="paragraph" w:customStyle="1" w:styleId="9BBF165F9B8943FE80012527860860C01">
    <w:name w:val="9BBF165F9B8943FE80012527860860C01"/>
    <w:rsid w:val="00C64D8D"/>
    <w:pPr>
      <w:spacing w:after="0" w:line="240" w:lineRule="auto"/>
      <w:ind w:left="144" w:right="144"/>
      <w:jc w:val="center"/>
    </w:pPr>
    <w:rPr>
      <w:rFonts w:eastAsiaTheme="minorHAnsi"/>
      <w:sz w:val="28"/>
      <w:szCs w:val="28"/>
    </w:rPr>
  </w:style>
  <w:style w:type="paragraph" w:customStyle="1" w:styleId="EA01B16CB7694EB9BE760D80E7F0A18B8">
    <w:name w:val="EA01B16CB7694EB9BE760D80E7F0A18B8"/>
    <w:rsid w:val="00C64D8D"/>
    <w:pPr>
      <w:spacing w:before="120" w:after="0" w:line="240" w:lineRule="auto"/>
      <w:ind w:left="-360" w:right="-360"/>
    </w:pPr>
    <w:rPr>
      <w:rFonts w:eastAsiaTheme="minorHAnsi"/>
      <w:sz w:val="1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thday Invite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ED236F"/>
      </a:accent1>
      <a:accent2>
        <a:srgbClr val="5267B0"/>
      </a:accent2>
      <a:accent3>
        <a:srgbClr val="9AD144"/>
      </a:accent3>
      <a:accent4>
        <a:srgbClr val="2DB8CD"/>
      </a:accent4>
      <a:accent5>
        <a:srgbClr val="FF8021"/>
      </a:accent5>
      <a:accent6>
        <a:srgbClr val="F14124"/>
      </a:accent6>
      <a:hlink>
        <a:srgbClr val="2DB8CD"/>
      </a:hlink>
      <a:folHlink>
        <a:srgbClr val="5267B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fba9b5cc-95a8-4c6a-b8c2-fbf672c2041c">Replace the photos and change the information on this colorful invitation postcard to personalize it for your own party, whatever the occasion.
</APDescription>
    <AssetExpire xmlns="fba9b5cc-95a8-4c6a-b8c2-fbf672c2041c">2029-01-01T08:00:00+00:00</AssetExpire>
    <CampaignTagsTaxHTField0 xmlns="fba9b5cc-95a8-4c6a-b8c2-fbf672c2041c">
      <Terms xmlns="http://schemas.microsoft.com/office/infopath/2007/PartnerControls"/>
    </CampaignTagsTaxHTField0>
    <IntlLangReviewDate xmlns="fba9b5cc-95a8-4c6a-b8c2-fbf672c2041c" xsi:nil="true"/>
    <TPFriendlyName xmlns="fba9b5cc-95a8-4c6a-b8c2-fbf672c2041c" xsi:nil="true"/>
    <IntlLangReview xmlns="fba9b5cc-95a8-4c6a-b8c2-fbf672c2041c">false</IntlLangReview>
    <LocLastLocAttemptVersionLookup xmlns="fba9b5cc-95a8-4c6a-b8c2-fbf672c2041c">834451</LocLastLocAttemptVersionLookup>
    <PolicheckWords xmlns="fba9b5cc-95a8-4c6a-b8c2-fbf672c2041c" xsi:nil="true"/>
    <SubmitterId xmlns="fba9b5cc-95a8-4c6a-b8c2-fbf672c2041c" xsi:nil="true"/>
    <AcquiredFrom xmlns="fba9b5cc-95a8-4c6a-b8c2-fbf672c2041c">Internal MS</AcquiredFrom>
    <EditorialStatus xmlns="fba9b5cc-95a8-4c6a-b8c2-fbf672c2041c">Complete</EditorialStatus>
    <Markets xmlns="fba9b5cc-95a8-4c6a-b8c2-fbf672c2041c"/>
    <OriginAsset xmlns="fba9b5cc-95a8-4c6a-b8c2-fbf672c2041c" xsi:nil="true"/>
    <AssetStart xmlns="fba9b5cc-95a8-4c6a-b8c2-fbf672c2041c">2012-04-27T16:36:00+00:00</AssetStart>
    <FriendlyTitle xmlns="fba9b5cc-95a8-4c6a-b8c2-fbf672c2041c" xsi:nil="true"/>
    <MarketSpecific xmlns="fba9b5cc-95a8-4c6a-b8c2-fbf672c2041c">false</MarketSpecific>
    <TPNamespace xmlns="fba9b5cc-95a8-4c6a-b8c2-fbf672c2041c" xsi:nil="true"/>
    <PublishStatusLookup xmlns="fba9b5cc-95a8-4c6a-b8c2-fbf672c2041c">
      <Value>236316</Value>
    </PublishStatusLookup>
    <APAuthor xmlns="fba9b5cc-95a8-4c6a-b8c2-fbf672c2041c">
      <UserInfo>
        <DisplayName>REDMOND\v-vaddu</DisplayName>
        <AccountId>2567</AccountId>
        <AccountType/>
      </UserInfo>
    </APAuthor>
    <TPCommandLine xmlns="fba9b5cc-95a8-4c6a-b8c2-fbf672c2041c" xsi:nil="true"/>
    <IntlLangReviewer xmlns="fba9b5cc-95a8-4c6a-b8c2-fbf672c2041c" xsi:nil="true"/>
    <OpenTemplate xmlns="fba9b5cc-95a8-4c6a-b8c2-fbf672c2041c">true</OpenTemplate>
    <CSXSubmissionDate xmlns="fba9b5cc-95a8-4c6a-b8c2-fbf672c2041c" xsi:nil="true"/>
    <TaxCatchAll xmlns="fba9b5cc-95a8-4c6a-b8c2-fbf672c2041c"/>
    <Manager xmlns="fba9b5cc-95a8-4c6a-b8c2-fbf672c2041c" xsi:nil="true"/>
    <NumericId xmlns="fba9b5cc-95a8-4c6a-b8c2-fbf672c2041c" xsi:nil="true"/>
    <ParentAssetId xmlns="fba9b5cc-95a8-4c6a-b8c2-fbf672c2041c" xsi:nil="true"/>
    <OriginalSourceMarket xmlns="fba9b5cc-95a8-4c6a-b8c2-fbf672c2041c">english</OriginalSourceMarket>
    <ApprovalStatus xmlns="fba9b5cc-95a8-4c6a-b8c2-fbf672c2041c">InProgress</ApprovalStatus>
    <TPComponent xmlns="fba9b5cc-95a8-4c6a-b8c2-fbf672c2041c" xsi:nil="true"/>
    <EditorialTags xmlns="fba9b5cc-95a8-4c6a-b8c2-fbf672c2041c" xsi:nil="true"/>
    <TPExecutable xmlns="fba9b5cc-95a8-4c6a-b8c2-fbf672c2041c" xsi:nil="true"/>
    <TPLaunchHelpLink xmlns="fba9b5cc-95a8-4c6a-b8c2-fbf672c2041c" xsi:nil="true"/>
    <LocComments xmlns="fba9b5cc-95a8-4c6a-b8c2-fbf672c2041c" xsi:nil="true"/>
    <LocRecommendedHandoff xmlns="fba9b5cc-95a8-4c6a-b8c2-fbf672c2041c" xsi:nil="true"/>
    <SourceTitle xmlns="fba9b5cc-95a8-4c6a-b8c2-fbf672c2041c" xsi:nil="true"/>
    <CSXUpdate xmlns="fba9b5cc-95a8-4c6a-b8c2-fbf672c2041c">false</CSXUpdate>
    <IntlLocPriority xmlns="fba9b5cc-95a8-4c6a-b8c2-fbf672c2041c" xsi:nil="true"/>
    <UAProjectedTotalWords xmlns="fba9b5cc-95a8-4c6a-b8c2-fbf672c2041c" xsi:nil="true"/>
    <AssetType xmlns="fba9b5cc-95a8-4c6a-b8c2-fbf672c2041c">TP</AssetType>
    <MachineTranslated xmlns="fba9b5cc-95a8-4c6a-b8c2-fbf672c2041c">false</MachineTranslated>
    <OutputCachingOn xmlns="fba9b5cc-95a8-4c6a-b8c2-fbf672c2041c">false</OutputCachingOn>
    <TemplateStatus xmlns="fba9b5cc-95a8-4c6a-b8c2-fbf672c2041c">Complete</TemplateStatus>
    <IsSearchable xmlns="fba9b5cc-95a8-4c6a-b8c2-fbf672c2041c">true</IsSearchable>
    <ContentItem xmlns="fba9b5cc-95a8-4c6a-b8c2-fbf672c2041c" xsi:nil="true"/>
    <HandoffToMSDN xmlns="fba9b5cc-95a8-4c6a-b8c2-fbf672c2041c" xsi:nil="true"/>
    <ShowIn xmlns="fba9b5cc-95a8-4c6a-b8c2-fbf672c2041c">Show everywhere</ShowIn>
    <ThumbnailAssetId xmlns="fba9b5cc-95a8-4c6a-b8c2-fbf672c2041c" xsi:nil="true"/>
    <UALocComments xmlns="fba9b5cc-95a8-4c6a-b8c2-fbf672c2041c" xsi:nil="true"/>
    <UALocRecommendation xmlns="fba9b5cc-95a8-4c6a-b8c2-fbf672c2041c">Localize</UALocRecommendation>
    <LastModifiedDateTime xmlns="fba9b5cc-95a8-4c6a-b8c2-fbf672c2041c" xsi:nil="true"/>
    <LegacyData xmlns="fba9b5cc-95a8-4c6a-b8c2-fbf672c2041c" xsi:nil="true"/>
    <LocManualTestRequired xmlns="fba9b5cc-95a8-4c6a-b8c2-fbf672c2041c">false</LocManualTestRequired>
    <ClipArtFilename xmlns="fba9b5cc-95a8-4c6a-b8c2-fbf672c2041c" xsi:nil="true"/>
    <TPApplication xmlns="fba9b5cc-95a8-4c6a-b8c2-fbf672c2041c" xsi:nil="true"/>
    <CSXHash xmlns="fba9b5cc-95a8-4c6a-b8c2-fbf672c2041c" xsi:nil="true"/>
    <DirectSourceMarket xmlns="fba9b5cc-95a8-4c6a-b8c2-fbf672c2041c">english</DirectSourceMarket>
    <PrimaryImageGen xmlns="fba9b5cc-95a8-4c6a-b8c2-fbf672c2041c">true</PrimaryImageGen>
    <PlannedPubDate xmlns="fba9b5cc-95a8-4c6a-b8c2-fbf672c2041c" xsi:nil="true"/>
    <CSXSubmissionMarket xmlns="fba9b5cc-95a8-4c6a-b8c2-fbf672c2041c" xsi:nil="true"/>
    <Downloads xmlns="fba9b5cc-95a8-4c6a-b8c2-fbf672c2041c">0</Downloads>
    <ArtSampleDocs xmlns="fba9b5cc-95a8-4c6a-b8c2-fbf672c2041c" xsi:nil="true"/>
    <TrustLevel xmlns="fba9b5cc-95a8-4c6a-b8c2-fbf672c2041c">1 Microsoft Managed Content</TrustLevel>
    <BlockPublish xmlns="fba9b5cc-95a8-4c6a-b8c2-fbf672c2041c">false</BlockPublish>
    <TPLaunchHelpLinkType xmlns="fba9b5cc-95a8-4c6a-b8c2-fbf672c2041c">Template</TPLaunchHelpLinkType>
    <LocalizationTagsTaxHTField0 xmlns="fba9b5cc-95a8-4c6a-b8c2-fbf672c2041c">
      <Terms xmlns="http://schemas.microsoft.com/office/infopath/2007/PartnerControls"/>
    </LocalizationTagsTaxHTField0>
    <BusinessGroup xmlns="fba9b5cc-95a8-4c6a-b8c2-fbf672c2041c" xsi:nil="true"/>
    <Providers xmlns="fba9b5cc-95a8-4c6a-b8c2-fbf672c2041c" xsi:nil="true"/>
    <TemplateTemplateType xmlns="fba9b5cc-95a8-4c6a-b8c2-fbf672c2041c">Word Document Template</TemplateTemplateType>
    <TimesCloned xmlns="fba9b5cc-95a8-4c6a-b8c2-fbf672c2041c" xsi:nil="true"/>
    <TPAppVersion xmlns="fba9b5cc-95a8-4c6a-b8c2-fbf672c2041c" xsi:nil="true"/>
    <VoteCount xmlns="fba9b5cc-95a8-4c6a-b8c2-fbf672c2041c" xsi:nil="true"/>
    <FeatureTagsTaxHTField0 xmlns="fba9b5cc-95a8-4c6a-b8c2-fbf672c2041c">
      <Terms xmlns="http://schemas.microsoft.com/office/infopath/2007/PartnerControls"/>
    </FeatureTagsTaxHTField0>
    <Provider xmlns="fba9b5cc-95a8-4c6a-b8c2-fbf672c2041c" xsi:nil="true"/>
    <UACurrentWords xmlns="fba9b5cc-95a8-4c6a-b8c2-fbf672c2041c" xsi:nil="true"/>
    <AssetId xmlns="fba9b5cc-95a8-4c6a-b8c2-fbf672c2041c">TP102889880</AssetId>
    <TPClientViewer xmlns="fba9b5cc-95a8-4c6a-b8c2-fbf672c2041c" xsi:nil="true"/>
    <DSATActionTaken xmlns="fba9b5cc-95a8-4c6a-b8c2-fbf672c2041c" xsi:nil="true"/>
    <APEditor xmlns="fba9b5cc-95a8-4c6a-b8c2-fbf672c2041c">
      <UserInfo>
        <DisplayName/>
        <AccountId xsi:nil="true"/>
        <AccountType/>
      </UserInfo>
    </APEditor>
    <TPInstallLocation xmlns="fba9b5cc-95a8-4c6a-b8c2-fbf672c2041c" xsi:nil="true"/>
    <OOCacheId xmlns="fba9b5cc-95a8-4c6a-b8c2-fbf672c2041c" xsi:nil="true"/>
    <IsDeleted xmlns="fba9b5cc-95a8-4c6a-b8c2-fbf672c2041c">false</IsDeleted>
    <PublishTargets xmlns="fba9b5cc-95a8-4c6a-b8c2-fbf672c2041c">OfficeOnlineVNext</PublishTargets>
    <ApprovalLog xmlns="fba9b5cc-95a8-4c6a-b8c2-fbf672c2041c" xsi:nil="true"/>
    <BugNumber xmlns="fba9b5cc-95a8-4c6a-b8c2-fbf672c2041c" xsi:nil="true"/>
    <CrawlForDependencies xmlns="fba9b5cc-95a8-4c6a-b8c2-fbf672c2041c">false</CrawlForDependencies>
    <InternalTagsTaxHTField0 xmlns="fba9b5cc-95a8-4c6a-b8c2-fbf672c2041c">
      <Terms xmlns="http://schemas.microsoft.com/office/infopath/2007/PartnerControls"/>
    </InternalTagsTaxHTField0>
    <LastHandOff xmlns="fba9b5cc-95a8-4c6a-b8c2-fbf672c2041c" xsi:nil="true"/>
    <Milestone xmlns="fba9b5cc-95a8-4c6a-b8c2-fbf672c2041c" xsi:nil="true"/>
    <OriginalRelease xmlns="fba9b5cc-95a8-4c6a-b8c2-fbf672c2041c">15</OriginalRelease>
    <RecommendationsModifier xmlns="fba9b5cc-95a8-4c6a-b8c2-fbf672c2041c" xsi:nil="true"/>
    <ScenarioTagsTaxHTField0 xmlns="fba9b5cc-95a8-4c6a-b8c2-fbf672c2041c">
      <Terms xmlns="http://schemas.microsoft.com/office/infopath/2007/PartnerControls"/>
    </ScenarioTagsTaxHTField0>
    <UANotes xmlns="fba9b5cc-95a8-4c6a-b8c2-fbf672c2041c" xsi:nil="true"/>
    <LocMarketGroupTiers2 xmlns="fba9b5cc-95a8-4c6a-b8c2-fbf672c2041c" xsi:nil="true"/>
  </documentManagement>
</p: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5BC00518110124D97D70C034A5ADB0B0400254D7AE92BE2064DAB8C4804D7FE5192" ma:contentTypeVersion="54" ma:contentTypeDescription="Create a new document." ma:contentTypeScope="" ma:versionID="59412f464d3ee6f4f9fd2eee06b305a8">
  <xsd:schema xmlns:xsd="http://www.w3.org/2001/XMLSchema" xmlns:xs="http://www.w3.org/2001/XMLSchema" xmlns:p="http://schemas.microsoft.com/office/2006/metadata/properties" xmlns:ns2="fba9b5cc-95a8-4c6a-b8c2-fbf672c2041c" targetNamespace="http://schemas.microsoft.com/office/2006/metadata/properties" ma:root="true" ma:fieldsID="e8ad65e8a87593a8e2a6395a9a973985" ns2:_="">
    <xsd:import namespace="fba9b5cc-95a8-4c6a-b8c2-fbf672c204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9b5cc-95a8-4c6a-b8c2-fbf672c204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774813dc-1cf8-429b-bd63-405561892ca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ED5FD967-BEA9-4847-A064-6EF39C8C7AB8}" ma:internalName="CSXSubmissionMarket" ma:readOnly="false" ma:showField="MarketName" ma:web="fba9b5cc-95a8-4c6a-b8c2-fbf672c204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3eb59f79-63f5-42ab-8bc1-9b0415918a08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0F7B68A-4046-4AC7-8E57-CFA6267C0D78}" ma:internalName="InProjectListLookup" ma:readOnly="true" ma:showField="InProjectList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11351b87-d6a4-43eb-9fab-7edf511f456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0F7B68A-4046-4AC7-8E57-CFA6267C0D78}" ma:internalName="LastCompleteVersionLookup" ma:readOnly="true" ma:showField="LastCompleteVersion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0F7B68A-4046-4AC7-8E57-CFA6267C0D78}" ma:internalName="LastPreviewErrorLookup" ma:readOnly="true" ma:showField="LastPreviewError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0F7B68A-4046-4AC7-8E57-CFA6267C0D78}" ma:internalName="LastPreviewResultLookup" ma:readOnly="true" ma:showField="LastPreviewResult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0F7B68A-4046-4AC7-8E57-CFA6267C0D78}" ma:internalName="LastPreviewAttemptDateLookup" ma:readOnly="true" ma:showField="LastPreviewAttemptDat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0F7B68A-4046-4AC7-8E57-CFA6267C0D78}" ma:internalName="LastPreviewedByLookup" ma:readOnly="true" ma:showField="LastPreviewedBy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0F7B68A-4046-4AC7-8E57-CFA6267C0D78}" ma:internalName="LastPreviewTimeLookup" ma:readOnly="true" ma:showField="LastPreviewTim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0F7B68A-4046-4AC7-8E57-CFA6267C0D78}" ma:internalName="LastPreviewVersionLookup" ma:readOnly="true" ma:showField="LastPreviewVersion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0F7B68A-4046-4AC7-8E57-CFA6267C0D78}" ma:internalName="LastPublishErrorLookup" ma:readOnly="true" ma:showField="LastPublishError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0F7B68A-4046-4AC7-8E57-CFA6267C0D78}" ma:internalName="LastPublishResultLookup" ma:readOnly="true" ma:showField="LastPublishResult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0F7B68A-4046-4AC7-8E57-CFA6267C0D78}" ma:internalName="LastPublishAttemptDateLookup" ma:readOnly="true" ma:showField="LastPublishAttemptDat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0F7B68A-4046-4AC7-8E57-CFA6267C0D78}" ma:internalName="LastPublishedByLookup" ma:readOnly="true" ma:showField="LastPublishedBy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0F7B68A-4046-4AC7-8E57-CFA6267C0D78}" ma:internalName="LastPublishTimeLookup" ma:readOnly="true" ma:showField="LastPublishTim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0F7B68A-4046-4AC7-8E57-CFA6267C0D78}" ma:internalName="LastPublishVersionLookup" ma:readOnly="true" ma:showField="LastPublishVersion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4A3D790E-AD32-4322-BD1A-9CF88911E62D}" ma:internalName="LocLastLocAttemptVersionLookup" ma:readOnly="false" ma:showField="LastLocAttemptVersion" ma:web="fba9b5cc-95a8-4c6a-b8c2-fbf672c204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4A3D790E-AD32-4322-BD1A-9CF88911E62D}" ma:internalName="LocLastLocAttemptVersionTypeLookup" ma:readOnly="true" ma:showField="LastLocAttemptVersionType" ma:web="fba9b5cc-95a8-4c6a-b8c2-fbf672c204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4A3D790E-AD32-4322-BD1A-9CF88911E62D}" ma:internalName="LocNewPublishedVersionLookup" ma:readOnly="true" ma:showField="NewPublishedVersion" ma:web="fba9b5cc-95a8-4c6a-b8c2-fbf672c2041c">
      <xsd:simpleType>
        <xsd:restriction base="dms:Lookup"/>
      </xsd:simpleType>
    </xsd:element>
    <xsd:element name="LocOverallHandbackStatusLookup" ma:index="75" nillable="true" ma:displayName="Loc Overall Handback Status" ma:default="" ma:list="{4A3D790E-AD32-4322-BD1A-9CF88911E62D}" ma:internalName="LocOverallHandbackStatusLookup" ma:readOnly="true" ma:showField="OverallHandbackStatus" ma:web="fba9b5cc-95a8-4c6a-b8c2-fbf672c2041c">
      <xsd:simpleType>
        <xsd:restriction base="dms:Lookup"/>
      </xsd:simpleType>
    </xsd:element>
    <xsd:element name="LocOverallLocStatusLookup" ma:index="76" nillable="true" ma:displayName="Loc Overall Localize Status" ma:default="" ma:list="{4A3D790E-AD32-4322-BD1A-9CF88911E62D}" ma:internalName="LocOverallLocStatusLookup" ma:readOnly="true" ma:showField="OverallLocStatus" ma:web="fba9b5cc-95a8-4c6a-b8c2-fbf672c2041c">
      <xsd:simpleType>
        <xsd:restriction base="dms:Lookup"/>
      </xsd:simpleType>
    </xsd:element>
    <xsd:element name="LocOverallPreviewStatusLookup" ma:index="77" nillable="true" ma:displayName="Loc Overall Preview Status" ma:default="" ma:list="{4A3D790E-AD32-4322-BD1A-9CF88911E62D}" ma:internalName="LocOverallPreviewStatusLookup" ma:readOnly="true" ma:showField="OverallPreviewStatus" ma:web="fba9b5cc-95a8-4c6a-b8c2-fbf672c2041c">
      <xsd:simpleType>
        <xsd:restriction base="dms:Lookup"/>
      </xsd:simpleType>
    </xsd:element>
    <xsd:element name="LocOverallPublishStatusLookup" ma:index="78" nillable="true" ma:displayName="Loc Overall Publish Status" ma:default="" ma:list="{4A3D790E-AD32-4322-BD1A-9CF88911E62D}" ma:internalName="LocOverallPublishStatusLookup" ma:readOnly="true" ma:showField="OverallPublishStatus" ma:web="fba9b5cc-95a8-4c6a-b8c2-fbf672c204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4A3D790E-AD32-4322-BD1A-9CF88911E62D}" ma:internalName="LocProcessedForHandoffsLookup" ma:readOnly="true" ma:showField="ProcessedForHandoffs" ma:web="fba9b5cc-95a8-4c6a-b8c2-fbf672c2041c">
      <xsd:simpleType>
        <xsd:restriction base="dms:Lookup"/>
      </xsd:simpleType>
    </xsd:element>
    <xsd:element name="LocProcessedForMarketsLookup" ma:index="81" nillable="true" ma:displayName="Loc Processed For Markets" ma:default="" ma:list="{4A3D790E-AD32-4322-BD1A-9CF88911E62D}" ma:internalName="LocProcessedForMarketsLookup" ma:readOnly="true" ma:showField="ProcessedForMarkets" ma:web="fba9b5cc-95a8-4c6a-b8c2-fbf672c2041c">
      <xsd:simpleType>
        <xsd:restriction base="dms:Lookup"/>
      </xsd:simpleType>
    </xsd:element>
    <xsd:element name="LocPublishedDependentAssetsLookup" ma:index="82" nillable="true" ma:displayName="Loc Published Dependent Assets" ma:default="" ma:list="{4A3D790E-AD32-4322-BD1A-9CF88911E62D}" ma:internalName="LocPublishedDependentAssetsLookup" ma:readOnly="true" ma:showField="PublishedDependentAssets" ma:web="fba9b5cc-95a8-4c6a-b8c2-fbf672c2041c">
      <xsd:simpleType>
        <xsd:restriction base="dms:Lookup"/>
      </xsd:simpleType>
    </xsd:element>
    <xsd:element name="LocPublishedLinkedAssetsLookup" ma:index="83" nillable="true" ma:displayName="Loc Published Linked Assets" ma:default="" ma:list="{4A3D790E-AD32-4322-BD1A-9CF88911E62D}" ma:internalName="LocPublishedLinkedAssetsLookup" ma:readOnly="true" ma:showField="PublishedLinkedAssets" ma:web="fba9b5cc-95a8-4c6a-b8c2-fbf672c204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d80d8f0-e158-4cb0-9b69-3f618c649d5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ED5FD967-BEA9-4847-A064-6EF39C8C7AB8}" ma:internalName="Markets" ma:readOnly="false" ma:showField="MarketNam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0F7B68A-4046-4AC7-8E57-CFA6267C0D78}" ma:internalName="NumOfRatingsLookup" ma:readOnly="true" ma:showField="NumOfRatings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0F7B68A-4046-4AC7-8E57-CFA6267C0D78}" ma:internalName="PublishStatusLookup" ma:readOnly="false" ma:showField="PublishStatus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afdd96a6-fd65-45e3-865e-fbba7c66678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14b2e738-5924-4fc4-a74c-2436662041f0}" ma:internalName="TaxCatchAll" ma:showField="CatchAllData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14b2e738-5924-4fc4-a74c-2436662041f0}" ma:internalName="TaxCatchAllLabel" ma:readOnly="true" ma:showField="CatchAllDataLabel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08C63A-9F91-4C0A-B3F6-2B8ED770964B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04A108B2-6231-440C-9CAF-626FC53E141F}"/>
</file>

<file path=customXml/itemProps4.xml><?xml version="1.0" encoding="utf-8"?>
<ds:datastoreItem xmlns:ds="http://schemas.openxmlformats.org/officeDocument/2006/customXml" ds:itemID="{BCB64862-D47A-421F-88DF-76BC61F73A4C}"/>
</file>

<file path=docProps/app.xml><?xml version="1.0" encoding="utf-8"?>
<Properties xmlns="http://schemas.openxmlformats.org/officeDocument/2006/extended-properties" xmlns:vt="http://schemas.openxmlformats.org/officeDocument/2006/docPropsVTypes">
  <Template>Birthday Invite_TP102889880</Template>
  <TotalTime>209</TotalTime>
  <Pages>1</Pages>
  <Words>44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Windowsi kasutaja</cp:lastModifiedBy>
  <cp:revision>44</cp:revision>
  <cp:lastPrinted>2012-03-22T17:18:00Z</cp:lastPrinted>
  <dcterms:created xsi:type="dcterms:W3CDTF">2012-03-22T15:35:00Z</dcterms:created>
  <dcterms:modified xsi:type="dcterms:W3CDTF">2012-10-01T08:50:00Z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0x01010035BC00518110124D97D70C034A5ADB0B0400254D7AE92BE2064DAB8C4804D7FE5192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