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vbaData.xml" ContentType="application/vnd.ms-word.vbaData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vbaProjectSignature.bin" ContentType="application/vnd.ms-office.vbaProjectSignature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ėnuo ir metai"/>
      </w:tblPr>
      <w:tblGrid>
        <w:gridCol w:w="3576"/>
        <w:gridCol w:w="6504"/>
      </w:tblGrid>
      <w:tr w:rsidR="00ED3CB6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:rsidR="00ED3CB6" w:rsidRDefault="00ED3CB6">
            <w:pPr>
              <w:pStyle w:val="Betarp"/>
            </w:pPr>
            <w:bookmarkStart w:id="0" w:name="_GoBack"/>
            <w:bookmarkEnd w:id="0"/>
          </w:p>
        </w:tc>
        <w:tc>
          <w:tcPr>
            <w:tcW w:w="3226" w:type="pct"/>
            <w:shd w:val="clear" w:color="auto" w:fill="88C589" w:themeFill="accent1" w:themeFillTint="99"/>
          </w:tcPr>
          <w:p w:rsidR="00ED3CB6" w:rsidRDefault="00ED3CB6">
            <w:pPr>
              <w:pStyle w:val="Betarp"/>
            </w:pPr>
          </w:p>
        </w:tc>
      </w:tr>
      <w:tr w:rsidR="00ED3CB6">
        <w:tc>
          <w:tcPr>
            <w:tcW w:w="1774" w:type="pct"/>
            <w:shd w:val="clear" w:color="auto" w:fill="FFFFFF" w:themeFill="background1"/>
          </w:tcPr>
          <w:p w:rsidR="00ED3CB6" w:rsidRDefault="00ED3CB6">
            <w:pPr>
              <w:pStyle w:val="Lentelstarpai"/>
            </w:pPr>
          </w:p>
        </w:tc>
        <w:tc>
          <w:tcPr>
            <w:tcW w:w="3226" w:type="pct"/>
            <w:shd w:val="clear" w:color="auto" w:fill="FFFFFF" w:themeFill="background1"/>
          </w:tcPr>
          <w:p w:rsidR="00ED3CB6" w:rsidRDefault="00ED3CB6">
            <w:pPr>
              <w:pStyle w:val="Lentelstarpai"/>
            </w:pPr>
          </w:p>
        </w:tc>
      </w:tr>
      <w:tr w:rsidR="00ED3CB6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:rsidR="00ED3CB6" w:rsidRDefault="00DE4002">
            <w:pPr>
              <w:pStyle w:val="Betarp"/>
            </w:pPr>
            <w:r>
              <w:rPr>
                <w:noProof/>
                <w:lang w:eastAsia="lt-LT"/>
              </w:rPr>
              <w:drawing>
                <wp:inline distT="0" distB="0" distL="0" distR="0" wp14:anchorId="35C887E5" wp14:editId="69123474">
                  <wp:extent cx="2133600" cy="1463689"/>
                  <wp:effectExtent l="0" t="0" r="0" b="3175"/>
                  <wp:docPr id="1" name="1 paveikslėlis" descr="Nuotraukos pavyzd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216" b="11046"/>
                          <a:stretch/>
                        </pic:blipFill>
                        <pic:spPr bwMode="auto">
                          <a:xfrm>
                            <a:off x="0" y="0"/>
                            <a:ext cx="2133600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:rsidR="00ED3CB6" w:rsidRDefault="00DE4002">
            <w:pPr>
              <w:pStyle w:val="MnuoMetai"/>
            </w:pPr>
            <w:r w:rsidRPr="00927FC7">
              <w:rPr>
                <w:rStyle w:val="Mnuo"/>
              </w:rPr>
              <w:fldChar w:fldCharType="begin"/>
            </w:r>
            <w:r w:rsidRPr="00927FC7">
              <w:rPr>
                <w:rStyle w:val="Mnuo"/>
              </w:rPr>
              <w:instrText xml:space="preserve"> DOCVARIABLE  MonthStart \@ MMMM \* MERGEFORMAT </w:instrText>
            </w:r>
            <w:r w:rsidRPr="00927FC7">
              <w:rPr>
                <w:rStyle w:val="Mnuo"/>
              </w:rPr>
              <w:fldChar w:fldCharType="separate"/>
            </w:r>
            <w:r w:rsidR="006A676A" w:rsidRPr="00927FC7">
              <w:rPr>
                <w:rStyle w:val="Mnuo"/>
              </w:rPr>
              <w:t>sausis</w:t>
            </w:r>
            <w:r w:rsidRPr="00927FC7">
              <w:rPr>
                <w:rStyle w:val="Mnuo"/>
              </w:rPr>
              <w:fldChar w:fldCharType="end"/>
            </w:r>
            <w:r>
              <w:rPr>
                <w:rFonts w:ascii="Calibri" w:hAnsi="Calibri"/>
                <w:color w:val="356D36"/>
              </w:rP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A676A">
              <w:t>2016</w:t>
            </w:r>
            <w:r>
              <w:fldChar w:fldCharType="end"/>
            </w:r>
          </w:p>
        </w:tc>
      </w:tr>
      <w:tr w:rsidR="00ED3CB6">
        <w:tc>
          <w:tcPr>
            <w:tcW w:w="1774" w:type="pct"/>
            <w:shd w:val="clear" w:color="auto" w:fill="FFFFFF" w:themeFill="background1"/>
          </w:tcPr>
          <w:p w:rsidR="00ED3CB6" w:rsidRDefault="00ED3CB6">
            <w:pPr>
              <w:pStyle w:val="Lentelstarpai"/>
            </w:pPr>
          </w:p>
        </w:tc>
        <w:tc>
          <w:tcPr>
            <w:tcW w:w="3226" w:type="pct"/>
            <w:shd w:val="clear" w:color="auto" w:fill="FFFFFF" w:themeFill="background1"/>
          </w:tcPr>
          <w:p w:rsidR="00ED3CB6" w:rsidRDefault="00ED3CB6">
            <w:pPr>
              <w:pStyle w:val="Lentelstarpai"/>
            </w:pPr>
          </w:p>
        </w:tc>
      </w:tr>
      <w:tr w:rsidR="00ED3CB6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:rsidR="00ED3CB6" w:rsidRDefault="00ED3CB6">
            <w:pPr>
              <w:pStyle w:val="Betarp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:rsidR="00ED3CB6" w:rsidRDefault="00ED3CB6">
            <w:pPr>
              <w:pStyle w:val="Betarp"/>
            </w:pPr>
          </w:p>
        </w:tc>
      </w:tr>
    </w:tbl>
    <w:p w:rsidR="00ED3CB6" w:rsidRDefault="00ED3CB6">
      <w:pPr>
        <w:pStyle w:val="Lentelstarpai"/>
      </w:pPr>
    </w:p>
    <w:tbl>
      <w:tblPr>
        <w:tblStyle w:val="Kalendorius1parykinimas"/>
        <w:tblW w:w="5000" w:type="pct"/>
        <w:tblLook w:val="04A0" w:firstRow="1" w:lastRow="0" w:firstColumn="1" w:lastColumn="0" w:noHBand="0" w:noVBand="1"/>
        <w:tblDescription w:val="Kalendorius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ED3CB6" w:rsidTr="00ED3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ED3CB6" w:rsidRDefault="006A676A">
            <w:pPr>
              <w:pStyle w:val="Dienos"/>
              <w:spacing w:before="40" w:after="40"/>
            </w:pPr>
            <w:r>
              <w:rPr>
                <w:rFonts w:ascii="Calibri" w:hAnsi="Calibri"/>
                <w:color w:val="FFFFFF"/>
              </w:rPr>
              <w:t>Pr.</w:t>
            </w:r>
          </w:p>
        </w:tc>
        <w:tc>
          <w:tcPr>
            <w:tcW w:w="714" w:type="pct"/>
          </w:tcPr>
          <w:p w:rsidR="00ED3CB6" w:rsidRDefault="006A676A">
            <w:pPr>
              <w:pStyle w:val="Dienos"/>
              <w:spacing w:before="40" w:after="40"/>
            </w:pPr>
            <w:proofErr w:type="spellStart"/>
            <w:r>
              <w:rPr>
                <w:rFonts w:ascii="Calibri" w:hAnsi="Calibri"/>
                <w:color w:val="FFFFFF"/>
              </w:rPr>
              <w:t>An</w:t>
            </w:r>
            <w:proofErr w:type="spell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14" w:type="pct"/>
          </w:tcPr>
          <w:p w:rsidR="00ED3CB6" w:rsidRDefault="006A676A">
            <w:pPr>
              <w:pStyle w:val="Dienos"/>
              <w:spacing w:before="40" w:after="40"/>
            </w:pPr>
            <w:proofErr w:type="spellStart"/>
            <w:r>
              <w:rPr>
                <w:rFonts w:ascii="Calibri" w:hAnsi="Calibri"/>
                <w:color w:val="FFFFFF"/>
              </w:rPr>
              <w:t>Tr</w:t>
            </w:r>
            <w:proofErr w:type="spell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14" w:type="pct"/>
          </w:tcPr>
          <w:p w:rsidR="00ED3CB6" w:rsidRDefault="006A676A">
            <w:pPr>
              <w:pStyle w:val="Dienos"/>
              <w:spacing w:before="40" w:after="40"/>
            </w:pPr>
            <w:r>
              <w:rPr>
                <w:rFonts w:ascii="Calibri" w:hAnsi="Calibri"/>
                <w:color w:val="FFFFFF"/>
              </w:rPr>
              <w:t>Kt.</w:t>
            </w:r>
          </w:p>
        </w:tc>
        <w:tc>
          <w:tcPr>
            <w:tcW w:w="714" w:type="pct"/>
          </w:tcPr>
          <w:p w:rsidR="00ED3CB6" w:rsidRDefault="006A676A">
            <w:pPr>
              <w:pStyle w:val="Dienos"/>
              <w:spacing w:before="40" w:after="40"/>
            </w:pPr>
            <w:proofErr w:type="spellStart"/>
            <w:r>
              <w:rPr>
                <w:rFonts w:ascii="Calibri" w:hAnsi="Calibri"/>
                <w:color w:val="FFFFFF"/>
              </w:rPr>
              <w:t>Pn</w:t>
            </w:r>
            <w:proofErr w:type="spell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14" w:type="pct"/>
          </w:tcPr>
          <w:p w:rsidR="00ED3CB6" w:rsidRDefault="006A676A">
            <w:pPr>
              <w:pStyle w:val="Dienos"/>
              <w:spacing w:before="40" w:after="40"/>
            </w:pPr>
            <w:proofErr w:type="spellStart"/>
            <w:r>
              <w:rPr>
                <w:rFonts w:ascii="Calibri" w:hAnsi="Calibri"/>
                <w:color w:val="FFFFFF"/>
              </w:rPr>
              <w:t>Št</w:t>
            </w:r>
            <w:proofErr w:type="spell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14" w:type="pct"/>
          </w:tcPr>
          <w:p w:rsidR="00ED3CB6" w:rsidRDefault="006A676A">
            <w:pPr>
              <w:pStyle w:val="Dienos"/>
              <w:spacing w:before="40" w:after="40"/>
            </w:pPr>
            <w:r>
              <w:rPr>
                <w:rFonts w:ascii="Calibri" w:hAnsi="Calibri"/>
                <w:color w:val="FFFFFF"/>
              </w:rPr>
              <w:t>Sk.</w:t>
            </w:r>
          </w:p>
        </w:tc>
      </w:tr>
      <w:tr w:rsidR="00ED3CB6" w:rsidTr="00CB1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9"/>
        </w:trPr>
        <w:tc>
          <w:tcPr>
            <w:tcW w:w="714" w:type="pct"/>
          </w:tcPr>
          <w:p w:rsidR="00ED3CB6" w:rsidRDefault="00DE4002" w:rsidP="00CB1EF4">
            <w:pPr>
              <w:pStyle w:val="Dato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676A">
              <w:instrText>penktadienis</w:instrText>
            </w:r>
            <w:r>
              <w:fldChar w:fldCharType="end"/>
            </w:r>
            <w:r>
              <w:instrText xml:space="preserve"> </w:instrText>
            </w:r>
            <w:r w:rsidR="006A676A">
              <w:instrText>= “pirmadienis”</w:instrText>
            </w:r>
            <w:r>
              <w:instrText xml:space="preserve">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 w:rsidP="00CB1EF4">
            <w:pPr>
              <w:pStyle w:val="Dato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676A">
              <w:instrText>penktadienis</w:instrText>
            </w:r>
            <w:r>
              <w:fldChar w:fldCharType="end"/>
            </w:r>
            <w:r>
              <w:instrText xml:space="preserve"> </w:instrText>
            </w:r>
            <w:r w:rsidR="006A676A">
              <w:instrText>= “antradienis”</w:instrText>
            </w:r>
            <w:r>
              <w:instrText xml:space="preserve">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A67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 w:rsidP="00CB1EF4">
            <w:pPr>
              <w:pStyle w:val="Dato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676A">
              <w:instrText>penktadienis</w:instrText>
            </w:r>
            <w:r>
              <w:fldChar w:fldCharType="end"/>
            </w:r>
            <w:r>
              <w:instrText xml:space="preserve"> </w:instrText>
            </w:r>
            <w:r w:rsidR="006A676A">
              <w:instrText>= “trečiadienis”</w:instrText>
            </w:r>
            <w:r>
              <w:instrText xml:space="preserve">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A67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A67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 w:rsidP="00CB1EF4">
            <w:pPr>
              <w:pStyle w:val="Dato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676A">
              <w:instrText>penktadienis</w:instrText>
            </w:r>
            <w:r>
              <w:fldChar w:fldCharType="end"/>
            </w:r>
            <w:r>
              <w:instrText xml:space="preserve"> </w:instrText>
            </w:r>
            <w:r w:rsidR="006A676A">
              <w:instrText>= “ketvirtadienis”</w:instrText>
            </w:r>
            <w:r>
              <w:instrText xml:space="preserve">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A67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A676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 w:rsidP="00CB1EF4">
            <w:pPr>
              <w:pStyle w:val="Dato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676A">
              <w:instrText>penktadienis</w:instrText>
            </w:r>
            <w:r>
              <w:fldChar w:fldCharType="end"/>
            </w:r>
            <w:r w:rsidR="006A676A">
              <w:instrText>= “penktadienis”</w:instrText>
            </w:r>
            <w:r>
              <w:instrText xml:space="preserve">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A676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A676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676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A676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 w:rsidP="00CB1EF4">
            <w:pPr>
              <w:pStyle w:val="Dato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676A">
              <w:instrText>penktadienis</w:instrText>
            </w:r>
            <w:r>
              <w:fldChar w:fldCharType="end"/>
            </w:r>
            <w:r>
              <w:instrText xml:space="preserve"> </w:instrText>
            </w:r>
            <w:r w:rsidR="006A676A">
              <w:instrText>= “šeštadienis”</w:instrText>
            </w:r>
            <w:r>
              <w:instrText xml:space="preserve">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A676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A67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676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A676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676A">
              <w:instrText>penktadienis</w:instrText>
            </w:r>
            <w:r>
              <w:fldChar w:fldCharType="end"/>
            </w:r>
            <w:r>
              <w:instrText xml:space="preserve"> </w:instrText>
            </w:r>
            <w:r w:rsidR="006A676A">
              <w:instrText>= “sekmadienis”</w:instrText>
            </w:r>
            <w:r>
              <w:instrText xml:space="preserve">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A67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A676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676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A676A">
              <w:rPr>
                <w:noProof/>
              </w:rPr>
              <w:t>3</w:t>
            </w:r>
            <w:r>
              <w:fldChar w:fldCharType="end"/>
            </w:r>
          </w:p>
        </w:tc>
      </w:tr>
      <w:tr w:rsidR="00ED3CB6" w:rsidTr="00CB1E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9"/>
        </w:trPr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</w:tr>
      <w:tr w:rsidR="00ED3CB6" w:rsidTr="00ED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A676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A676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A676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A676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A676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A676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A676A">
              <w:rPr>
                <w:noProof/>
              </w:rPr>
              <w:t>10</w:t>
            </w:r>
            <w:r>
              <w:fldChar w:fldCharType="end"/>
            </w:r>
          </w:p>
        </w:tc>
      </w:tr>
      <w:tr w:rsidR="00ED3CB6" w:rsidTr="00ED3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sdt>
          <w:sdtPr>
            <w:id w:val="-352420326"/>
            <w:placeholder>
              <w:docPart w:val="1C8CE859016844DA985893907869F77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14" w:type="pct"/>
              </w:tcPr>
              <w:p w:rsidR="00ED3CB6" w:rsidRDefault="00DE4002">
                <w:pPr>
                  <w:spacing w:before="40" w:after="40"/>
                </w:pPr>
                <w:r>
                  <w:rPr>
                    <w:rFonts w:ascii="Calibri" w:hAnsi="Calibri"/>
                    <w:color w:val="595959"/>
                  </w:rPr>
                  <w:t>Norėdami pakeisti patarimo tekstą savo tekstu, tiesiog spustelėkite jį ir pradėkite rašyti.</w:t>
                </w:r>
              </w:p>
            </w:tc>
          </w:sdtContent>
        </w:sdt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</w:tr>
      <w:tr w:rsidR="00ED3CB6" w:rsidTr="00ED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A676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A676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A676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A676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A676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A676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A676A">
              <w:rPr>
                <w:noProof/>
              </w:rPr>
              <w:t>17</w:t>
            </w:r>
            <w:r>
              <w:fldChar w:fldCharType="end"/>
            </w:r>
          </w:p>
        </w:tc>
      </w:tr>
      <w:tr w:rsidR="00ED3CB6" w:rsidTr="00ED3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</w:tr>
      <w:tr w:rsidR="00ED3CB6" w:rsidTr="00ED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A676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A676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A676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A676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A676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A676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A676A">
              <w:rPr>
                <w:noProof/>
              </w:rPr>
              <w:t>24</w:t>
            </w:r>
            <w:r>
              <w:fldChar w:fldCharType="end"/>
            </w:r>
          </w:p>
        </w:tc>
      </w:tr>
      <w:tr w:rsidR="00ED3CB6" w:rsidTr="00ED3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</w:tr>
      <w:tr w:rsidR="00ED3CB6" w:rsidTr="00ED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A676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A676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67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A676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676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6A676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A676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A676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67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A676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676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A676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A676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A676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67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A676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676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A676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A676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A676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67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A676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676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A676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A676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A676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67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A676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676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A676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A676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A676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67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A67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676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A676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A67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A67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67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A676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676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A676A">
              <w:rPr>
                <w:noProof/>
              </w:rPr>
              <w:t>31</w:t>
            </w:r>
            <w:r>
              <w:fldChar w:fldCharType="end"/>
            </w:r>
          </w:p>
        </w:tc>
      </w:tr>
      <w:tr w:rsidR="00ED3CB6" w:rsidTr="00ED3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</w:tr>
      <w:tr w:rsidR="00ED3CB6" w:rsidTr="00ED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A676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A676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67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DE4002">
            <w:pPr>
              <w:pStyle w:val="Dato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A67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D3CB6" w:rsidRDefault="00ED3CB6">
            <w:pPr>
              <w:pStyle w:val="Datos"/>
              <w:spacing w:after="40"/>
            </w:pPr>
          </w:p>
        </w:tc>
        <w:tc>
          <w:tcPr>
            <w:tcW w:w="714" w:type="pct"/>
          </w:tcPr>
          <w:p w:rsidR="00ED3CB6" w:rsidRDefault="00ED3CB6">
            <w:pPr>
              <w:pStyle w:val="Datos"/>
              <w:spacing w:after="40"/>
            </w:pPr>
          </w:p>
        </w:tc>
        <w:tc>
          <w:tcPr>
            <w:tcW w:w="714" w:type="pct"/>
          </w:tcPr>
          <w:p w:rsidR="00ED3CB6" w:rsidRDefault="00ED3CB6">
            <w:pPr>
              <w:pStyle w:val="Datos"/>
              <w:spacing w:after="40"/>
            </w:pPr>
          </w:p>
        </w:tc>
        <w:tc>
          <w:tcPr>
            <w:tcW w:w="714" w:type="pct"/>
          </w:tcPr>
          <w:p w:rsidR="00ED3CB6" w:rsidRDefault="00ED3CB6">
            <w:pPr>
              <w:pStyle w:val="Datos"/>
              <w:spacing w:after="40"/>
            </w:pPr>
          </w:p>
        </w:tc>
        <w:tc>
          <w:tcPr>
            <w:tcW w:w="714" w:type="pct"/>
          </w:tcPr>
          <w:p w:rsidR="00ED3CB6" w:rsidRDefault="00ED3CB6">
            <w:pPr>
              <w:pStyle w:val="Datos"/>
              <w:spacing w:after="40"/>
            </w:pPr>
          </w:p>
        </w:tc>
      </w:tr>
      <w:tr w:rsidR="00ED3CB6" w:rsidTr="00ED3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  <w:tc>
          <w:tcPr>
            <w:tcW w:w="714" w:type="pct"/>
          </w:tcPr>
          <w:p w:rsidR="00ED3CB6" w:rsidRDefault="00ED3CB6">
            <w:pPr>
              <w:spacing w:before="40" w:after="40"/>
            </w:pPr>
          </w:p>
        </w:tc>
      </w:tr>
    </w:tbl>
    <w:p w:rsidR="00ED3CB6" w:rsidRDefault="00ED3CB6">
      <w:pPr>
        <w:pStyle w:val="Lentelstarpai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Description w:val="Pastabos"/>
      </w:tblPr>
      <w:tblGrid>
        <w:gridCol w:w="662"/>
        <w:gridCol w:w="9408"/>
      </w:tblGrid>
      <w:tr w:rsidR="00ED3CB6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ED3CB6" w:rsidRDefault="00DE4002" w:rsidP="00927FC7">
            <w:pPr>
              <w:pStyle w:val="Pastabosantrat"/>
            </w:pPr>
            <w:r w:rsidRPr="00927FC7">
              <w:t>pastabos</w:t>
            </w:r>
          </w:p>
        </w:tc>
        <w:tc>
          <w:tcPr>
            <w:tcW w:w="9648" w:type="dxa"/>
            <w:shd w:val="clear" w:color="auto" w:fill="auto"/>
            <w:vAlign w:val="center"/>
          </w:tcPr>
          <w:sdt>
            <w:sdtPr>
              <w:alias w:val="pastabos"/>
              <w:tag w:val="pastabos"/>
              <w:id w:val="263200961"/>
              <w:placeholder>
                <w:docPart w:val="70B2E263C0994014ACFBFC77695041E0"/>
              </w:placeholder>
              <w:temporary/>
              <w:showingPlcHdr/>
              <w15:appearance w15:val="hidden"/>
            </w:sdtPr>
            <w:sdtEndPr/>
            <w:sdtContent>
              <w:p w:rsidR="00ED3CB6" w:rsidRDefault="00DE4002">
                <w:pPr>
                  <w:pStyle w:val="Pastabos"/>
                </w:pPr>
                <w:r>
                  <w:rPr>
                    <w:rFonts w:ascii="Calibri" w:hAnsi="Calibri"/>
                    <w:color w:val="595959"/>
                  </w:rPr>
                  <w:t xml:space="preserve">Norėdami pakeisti paveikslėlį į asmeninį, spustelėkite jį dešiniuoju pelės mygtuku, tada spustelėkite Keisti paveikslėlį. </w:t>
                </w:r>
              </w:p>
              <w:p w:rsidR="00ED3CB6" w:rsidRDefault="00DE4002">
                <w:pPr>
                  <w:pStyle w:val="Pastabos"/>
                </w:pPr>
                <w:r>
                  <w:rPr>
                    <w:rFonts w:ascii="Calibri" w:hAnsi="Calibri"/>
                    <w:color w:val="595959"/>
                  </w:rPr>
                  <w:t xml:space="preserve">Norėdami pasirinkti naujas datas arba pakeisti kalendoriaus spalvą, juostelėje spustelėkite skirtuką Kalendorius. </w:t>
                </w:r>
              </w:p>
              <w:p w:rsidR="00ED3CB6" w:rsidRDefault="00DE4002">
                <w:pPr>
                  <w:pStyle w:val="Pastabos"/>
                </w:pPr>
                <w:r>
                  <w:rPr>
                    <w:rFonts w:ascii="Calibri" w:hAnsi="Calibri"/>
                    <w:color w:val="595959"/>
                  </w:rPr>
                  <w:t>Norėdami išbandyti kitą šriftų ar spalvų rinkinį, skirtuke Kalendorius arba Dizainas spustelėkite Šriftai arba Spalvos.</w:t>
                </w:r>
              </w:p>
            </w:sdtContent>
          </w:sdt>
        </w:tc>
      </w:tr>
    </w:tbl>
    <w:p w:rsidR="00ED3CB6" w:rsidRDefault="00ED3CB6">
      <w:pPr>
        <w:pStyle w:val="Lentelstarpai"/>
      </w:pPr>
    </w:p>
    <w:sectPr w:rsidR="00ED3CB6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6.01.31"/>
    <w:docVar w:name="MonthStart" w:val="2016.01.01"/>
    <w:docVar w:name="WeekStart" w:val="2"/>
  </w:docVars>
  <w:rsids>
    <w:rsidRoot w:val="00ED3CB6"/>
    <w:rsid w:val="00035C8B"/>
    <w:rsid w:val="000B01E9"/>
    <w:rsid w:val="00142698"/>
    <w:rsid w:val="00387BAF"/>
    <w:rsid w:val="006369D7"/>
    <w:rsid w:val="006647B1"/>
    <w:rsid w:val="006A676A"/>
    <w:rsid w:val="007279B5"/>
    <w:rsid w:val="00737C41"/>
    <w:rsid w:val="0078601A"/>
    <w:rsid w:val="007B2186"/>
    <w:rsid w:val="00927FC7"/>
    <w:rsid w:val="00BB399D"/>
    <w:rsid w:val="00C905A7"/>
    <w:rsid w:val="00CB1EF4"/>
    <w:rsid w:val="00D11A3F"/>
    <w:rsid w:val="00DE4002"/>
    <w:rsid w:val="00E367CC"/>
    <w:rsid w:val="00E5425A"/>
    <w:rsid w:val="00EA07BC"/>
    <w:rsid w:val="00ED3CB6"/>
    <w:rsid w:val="00F27600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79B5"/>
    <w:rPr>
      <w:kern w:val="16"/>
      <w:lang w:val="lt-LT"/>
      <w14:ligatures w14:val="standardContextual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279B5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279B5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rsid w:val="007279B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s">
    <w:name w:val="Datos"/>
    <w:basedOn w:val="prastasis"/>
    <w:uiPriority w:val="1"/>
    <w:qFormat/>
    <w:rsid w:val="007279B5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ienos">
    <w:name w:val="Dienos"/>
    <w:basedOn w:val="prastasis"/>
    <w:uiPriority w:val="1"/>
    <w:qFormat/>
    <w:rsid w:val="00737C41"/>
    <w:pPr>
      <w:jc w:val="center"/>
    </w:pPr>
    <w:rPr>
      <w:color w:val="FFFFFF" w:themeColor="background1"/>
      <w:sz w:val="28"/>
    </w:rPr>
  </w:style>
  <w:style w:type="paragraph" w:customStyle="1" w:styleId="MnuoMetai">
    <w:name w:val="MėnuoMetai"/>
    <w:basedOn w:val="prastasis"/>
    <w:uiPriority w:val="1"/>
    <w:qFormat/>
    <w:rsid w:val="007279B5"/>
    <w:pPr>
      <w:spacing w:after="240"/>
      <w:jc w:val="center"/>
    </w:pPr>
    <w:rPr>
      <w:color w:val="356D36" w:themeColor="accent1" w:themeShade="BF"/>
      <w:sz w:val="72"/>
    </w:rPr>
  </w:style>
  <w:style w:type="paragraph" w:styleId="Pastabosantrat">
    <w:name w:val="Note Heading"/>
    <w:basedOn w:val="prastasis"/>
    <w:next w:val="prastasis"/>
    <w:link w:val="PastabosantratDiagrama"/>
    <w:uiPriority w:val="99"/>
    <w:unhideWhenUsed/>
    <w:rsid w:val="007279B5"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Betarp">
    <w:name w:val="No Spacing"/>
    <w:uiPriority w:val="1"/>
    <w:rsid w:val="007279B5"/>
    <w:pPr>
      <w:spacing w:before="0" w:after="0"/>
    </w:pPr>
    <w:rPr>
      <w:lang w:val="lt-LT"/>
    </w:r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rsid w:val="007279B5"/>
    <w:rPr>
      <w:color w:val="479249" w:themeColor="accent1"/>
      <w:kern w:val="16"/>
      <w:sz w:val="36"/>
      <w:szCs w:val="36"/>
      <w:lang w:val="lt-LT"/>
      <w14:ligatures w14:val="standardContextual"/>
    </w:rPr>
  </w:style>
  <w:style w:type="paragraph" w:customStyle="1" w:styleId="Pastabos">
    <w:name w:val="Pastabos"/>
    <w:basedOn w:val="prastasis"/>
    <w:qFormat/>
    <w:rsid w:val="007279B5"/>
    <w:pPr>
      <w:spacing w:before="60" w:after="60" w:line="276" w:lineRule="auto"/>
    </w:pPr>
    <w:rPr>
      <w:sz w:val="18"/>
    </w:rPr>
  </w:style>
  <w:style w:type="paragraph" w:customStyle="1" w:styleId="Lentelstarpai">
    <w:name w:val="Lentelės tarpai"/>
    <w:basedOn w:val="prastasis"/>
    <w:uiPriority w:val="99"/>
    <w:rsid w:val="007279B5"/>
    <w:pPr>
      <w:spacing w:before="0" w:after="0" w:line="40" w:lineRule="exact"/>
    </w:pPr>
    <w:rPr>
      <w:sz w:val="4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279B5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:lang w:val="lt-LT"/>
      <w14:ligatures w14:val="standardContextual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279B5"/>
    <w:rPr>
      <w:rFonts w:asciiTheme="majorHAnsi" w:eastAsiaTheme="majorEastAsia" w:hAnsiTheme="majorHAnsi" w:cstheme="majorBidi"/>
      <w:b/>
      <w:bCs/>
      <w:kern w:val="16"/>
      <w:szCs w:val="26"/>
      <w:lang w:val="lt-LT"/>
      <w14:ligatures w14:val="standardContextual"/>
    </w:rPr>
  </w:style>
  <w:style w:type="table" w:styleId="viesusspalvinimas1parykinimas">
    <w:name w:val="Light Shading Accent 1"/>
    <w:basedOn w:val="prastojilente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Kalendorius1parykinimas">
    <w:name w:val="Kalendorius – 1 paryškinimas"/>
    <w:basedOn w:val="prastojilente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Kalendorius2parykinimas">
    <w:name w:val="Kalendorius – 2 paryškinimas"/>
    <w:basedOn w:val="prastojilente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Kalendorius3parykinimas">
    <w:name w:val="Kalendorius – 3 paryškinimas"/>
    <w:basedOn w:val="prastojilente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Kalendorius4parykinimas">
    <w:name w:val="Kalendorius – 4 paryškinimas"/>
    <w:basedOn w:val="prastojilente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Kalendorius5parykinimas">
    <w:name w:val="Kalendorius – 5 paryškinimas"/>
    <w:basedOn w:val="prastojilente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Kalendorius6parykinimas">
    <w:name w:val="Kalendorius – 6 paryškinimas"/>
    <w:basedOn w:val="prastojilente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nuo">
    <w:name w:val="Mėnuo"/>
    <w:basedOn w:val="Numatytasispastraiposriftas"/>
    <w:uiPriority w:val="1"/>
    <w:rsid w:val="00CB1EF4"/>
    <w:rPr>
      <w:b w:val="0"/>
      <w:color w:val="234824" w:themeColor="accent1" w:themeShade="7F"/>
      <w:sz w:val="84"/>
      <w:lang w:val="lt-LT"/>
    </w:rPr>
  </w:style>
  <w:style w:type="table" w:styleId="viesusisspalvinimas">
    <w:name w:val="Light Shading"/>
    <w:basedOn w:val="prastojilente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279B5"/>
    <w:rPr>
      <w:rFonts w:asciiTheme="majorHAnsi" w:eastAsiaTheme="majorEastAsia" w:hAnsiTheme="majorHAnsi" w:cstheme="majorBidi"/>
      <w:color w:val="234824" w:themeColor="accent1" w:themeShade="7F"/>
      <w:kern w:val="16"/>
      <w:sz w:val="24"/>
      <w:szCs w:val="24"/>
      <w:lang w:val="lt-LT"/>
      <w14:ligatures w14:val="standardContextual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</wne:docEvents>
  <wne:mcds>
    <wne:mcd wne:macroName="MICROSOFTWORDCALENDARTEMPLATE.HIGHLIGHTVBS.GETCOLORS" wne:name="MicrosoftWordCalendarTemplate.HighlightVbs.GetColors" wne:bEncrypt="00" wne:cmg="56"/>
    <wne:mcd wne:macroName="MICROSOFTWORDCALENDARTEMPLATE.HIGHLIGHTVBS.GETCURRENT" wne:name="MicrosoftWordCalendarTemplate.HighlightVbs.getCurre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image" Target="media/image1.jpeg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vbaProjectSignature" Target="vbaProjectSignature.bin"/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MondayStart"/>
        <w:style w:val="Dates"/>
        <w:category>
          <w:name w:val="General"/>
          <w:gallery w:val="custom1"/>
        </w:category>
        <w:behaviors>
          <w:behavior w:val="content"/>
        </w:behaviors>
        <w:guid w:val="{0C5CE922-F8D4-44D7-A8D9-B2D7CC6A133A}"/>
      </w:docPartPr>
      <w:docPartBody>
        <w:tbl>
          <w:tblPr>
            <w:tblW w:w="5000" w:type="pct"/>
            <w:tbl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blBorders>
            <w:tblLook w:val="04A0" w:firstRow="1" w:lastRow="0" w:firstColumn="1" w:lastColumn="0" w:noHBand="0" w:noVBand="1"/>
            <w:tblDescription w:val="Calendar Table"/>
          </w:tblPr>
          <w:tblGrid>
            <w:gridCol w:w="1361"/>
            <w:gridCol w:w="1363"/>
            <w:gridCol w:w="1363"/>
            <w:gridCol w:w="1362"/>
            <w:gridCol w:w="1363"/>
            <w:gridCol w:w="1382"/>
            <w:gridCol w:w="1382"/>
          </w:tblGrid>
          <w:tr w:rsidR="00B303E0">
            <w:tc>
              <w:tcPr>
                <w:tcW w:w="1573" w:type="dxa"/>
                <w:tcBorders>
                  <w:top w:val="single" w:sz="8" w:space="0" w:color="A5A5A5" w:themeColor="accent3"/>
                  <w:bottom w:val="nil"/>
                  <w:right w:val="single" w:sz="8" w:space="0" w:color="A5A5A5" w:themeColor="accent3"/>
                </w:tcBorders>
              </w:tcPr>
              <w:p w:rsidR="00B303E0" w:rsidRDefault="00B303E0">
                <w:pPr>
                  <w:pStyle w:val="Dates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DocVariable MonthStart \@ dddd </w:instrText>
                </w:r>
                <w:r>
                  <w:fldChar w:fldCharType="separate"/>
                </w:r>
                <w:r>
                  <w:instrText>Friday</w:instrText>
                </w:r>
                <w:r>
                  <w:fldChar w:fldCharType="end"/>
                </w:r>
                <w:r>
                  <w:instrText xml:space="preserve"> = "Monday" 1 ""</w:instrText>
                </w:r>
                <w:r>
                  <w:fldChar w:fldCharType="end"/>
                </w:r>
              </w:p>
            </w:tc>
            <w:tc>
              <w:tcPr>
                <w:tcW w:w="1574" w:type="dxa"/>
                <w:tcBorders>
                  <w:top w:val="single" w:sz="8" w:space="0" w:color="A5A5A5" w:themeColor="accent3"/>
                  <w:left w:val="single" w:sz="8" w:space="0" w:color="A5A5A5" w:themeColor="accent3"/>
                  <w:bottom w:val="nil"/>
                  <w:right w:val="single" w:sz="8" w:space="0" w:color="A5A5A5" w:themeColor="accent3"/>
                </w:tcBorders>
              </w:tcPr>
              <w:p w:rsidR="00B303E0" w:rsidRDefault="00B303E0">
                <w:pPr>
                  <w:pStyle w:val="Dates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DocVariable MonthStart \@ dddd </w:instrText>
                </w:r>
                <w:r>
                  <w:fldChar w:fldCharType="separate"/>
                </w:r>
                <w:r>
                  <w:instrText>Friday</w:instrText>
                </w:r>
                <w:r>
                  <w:fldChar w:fldCharType="end"/>
                </w:r>
                <w:r>
                  <w:instrText xml:space="preserve"> = "Tuesday" 1 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=A2 </w:instrText>
                </w:r>
                <w:r>
                  <w:fldChar w:fldCharType="separate"/>
                </w:r>
                <w:r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 &lt;&gt; 0 </w:instrText>
                </w:r>
                <w:r>
                  <w:fldChar w:fldCharType="begin"/>
                </w:r>
                <w:r>
                  <w:instrText xml:space="preserve"> =A2+1 </w:instrText>
                </w:r>
                <w:r>
                  <w:fldChar w:fldCharType="separate"/>
                </w:r>
                <w:r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 "" </w:instrText>
                </w:r>
                <w:r>
                  <w:fldChar w:fldCharType="end"/>
                </w:r>
                <w:r>
                  <w:fldChar w:fldCharType="end"/>
                </w:r>
              </w:p>
            </w:tc>
            <w:tc>
              <w:tcPr>
                <w:tcW w:w="1574" w:type="dxa"/>
                <w:tcBorders>
                  <w:top w:val="single" w:sz="8" w:space="0" w:color="A5A5A5" w:themeColor="accent3"/>
                  <w:left w:val="single" w:sz="8" w:space="0" w:color="A5A5A5" w:themeColor="accent3"/>
                  <w:bottom w:val="nil"/>
                  <w:right w:val="single" w:sz="8" w:space="0" w:color="A5A5A5" w:themeColor="accent3"/>
                </w:tcBorders>
              </w:tcPr>
              <w:p w:rsidR="00B303E0" w:rsidRDefault="00B303E0">
                <w:pPr>
                  <w:pStyle w:val="Dates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DocVariable MonthStart \@ dddd </w:instrText>
                </w:r>
                <w:r>
                  <w:fldChar w:fldCharType="separate"/>
                </w:r>
                <w:r>
                  <w:instrText>Friday</w:instrText>
                </w:r>
                <w:r>
                  <w:fldChar w:fldCharType="end"/>
                </w:r>
                <w:r>
                  <w:instrText xml:space="preserve"> = "Wednesday" 1 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=B2 </w:instrText>
                </w:r>
                <w:r>
                  <w:fldChar w:fldCharType="separate"/>
                </w:r>
                <w:r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 &lt;&gt; 0 </w:instrText>
                </w:r>
                <w:r>
                  <w:fldChar w:fldCharType="begin"/>
                </w:r>
                <w:r>
                  <w:instrText xml:space="preserve"> =B2+1 </w:instrText>
                </w:r>
                <w:r>
                  <w:fldChar w:fldCharType="separate"/>
                </w:r>
                <w:r>
                  <w:rPr>
                    <w:noProof/>
                  </w:rPr>
                  <w:instrText>3</w:instrText>
                </w:r>
                <w:r>
                  <w:fldChar w:fldCharType="end"/>
                </w:r>
                <w:r>
                  <w:instrText xml:space="preserve"> "" </w:instrText>
                </w:r>
                <w:r>
                  <w:fldChar w:fldCharType="end"/>
                </w:r>
                <w:r>
                  <w:fldChar w:fldCharType="end"/>
                </w:r>
              </w:p>
            </w:tc>
            <w:tc>
              <w:tcPr>
                <w:tcW w:w="1573" w:type="dxa"/>
                <w:tcBorders>
                  <w:top w:val="single" w:sz="8" w:space="0" w:color="A5A5A5" w:themeColor="accent3"/>
                  <w:left w:val="single" w:sz="8" w:space="0" w:color="A5A5A5" w:themeColor="accent3"/>
                  <w:bottom w:val="nil"/>
                  <w:right w:val="single" w:sz="8" w:space="0" w:color="A5A5A5" w:themeColor="accent3"/>
                </w:tcBorders>
              </w:tcPr>
              <w:p w:rsidR="00B303E0" w:rsidRDefault="00B303E0">
                <w:pPr>
                  <w:pStyle w:val="Dates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DocVariable MonthStart \@ dddd </w:instrText>
                </w:r>
                <w:r>
                  <w:fldChar w:fldCharType="separate"/>
                </w:r>
                <w:r>
                  <w:instrText>Friday</w:instrText>
                </w:r>
                <w:r>
                  <w:fldChar w:fldCharType="end"/>
                </w:r>
                <w:r>
                  <w:instrText xml:space="preserve"> = "Thursday" 1 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=C2 </w:instrText>
                </w:r>
                <w:r>
                  <w:fldChar w:fldCharType="separate"/>
                </w:r>
                <w:r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 &lt;&gt; 0 </w:instrText>
                </w:r>
                <w:r>
                  <w:fldChar w:fldCharType="begin"/>
                </w:r>
                <w:r>
                  <w:instrText xml:space="preserve"> =C2+1 </w:instrText>
                </w:r>
                <w:r>
                  <w:fldChar w:fldCharType="separate"/>
                </w:r>
                <w:r>
                  <w:rPr>
                    <w:noProof/>
                  </w:rPr>
                  <w:instrText>4</w:instrText>
                </w:r>
                <w:r>
                  <w:fldChar w:fldCharType="end"/>
                </w:r>
                <w:r>
                  <w:instrText xml:space="preserve"> "" </w:instrText>
                </w:r>
                <w:r>
                  <w:fldChar w:fldCharType="end"/>
                </w:r>
                <w:r>
                  <w:fldChar w:fldCharType="end"/>
                </w:r>
              </w:p>
            </w:tc>
            <w:tc>
              <w:tcPr>
                <w:tcW w:w="1574" w:type="dxa"/>
                <w:tcBorders>
                  <w:top w:val="single" w:sz="8" w:space="0" w:color="A5A5A5" w:themeColor="accent3"/>
                  <w:left w:val="single" w:sz="8" w:space="0" w:color="A5A5A5" w:themeColor="accent3"/>
                  <w:bottom w:val="nil"/>
                  <w:right w:val="single" w:sz="8" w:space="0" w:color="A5A5A5" w:themeColor="accent3"/>
                </w:tcBorders>
              </w:tcPr>
              <w:p w:rsidR="00B303E0" w:rsidRDefault="00B303E0">
                <w:pPr>
                  <w:pStyle w:val="Dates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DocVariable MonthStart \@ dddd </w:instrText>
                </w:r>
                <w:r>
                  <w:fldChar w:fldCharType="separate"/>
                </w:r>
                <w:r>
                  <w:instrText>Friday</w:instrText>
                </w:r>
                <w:r>
                  <w:fldChar w:fldCharType="end"/>
                </w:r>
                <w:r>
                  <w:instrText xml:space="preserve">= "Friday" 1 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=D2 </w:instrText>
                </w:r>
                <w:r>
                  <w:fldChar w:fldCharType="separate"/>
                </w:r>
                <w:r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 &lt;&gt; 0 </w:instrText>
                </w:r>
                <w:r>
                  <w:fldChar w:fldCharType="begin"/>
                </w:r>
                <w:r>
                  <w:instrText xml:space="preserve"> =D2+1 </w:instrText>
                </w:r>
                <w:r>
                  <w:fldChar w:fldCharType="separate"/>
                </w:r>
                <w:r>
                  <w:rPr>
                    <w:noProof/>
                  </w:rPr>
                  <w:instrText>5</w:instrText>
                </w:r>
                <w:r>
                  <w:fldChar w:fldCharType="end"/>
                </w:r>
                <w:r>
                  <w:instrText xml:space="preserve"> "" </w:instrText>
                </w:r>
                <w:r>
                  <w:fldChar w:fldCharType="end"/>
                </w:r>
                <w:r>
                  <w:fldChar w:fldCharType="end"/>
                </w:r>
              </w:p>
            </w:tc>
            <w:tc>
              <w:tcPr>
                <w:tcW w:w="1574" w:type="dxa"/>
                <w:tcBorders>
                  <w:top w:val="single" w:sz="8" w:space="0" w:color="A5A5A5" w:themeColor="accent3"/>
                  <w:left w:val="single" w:sz="8" w:space="0" w:color="A5A5A5" w:themeColor="accent3"/>
                  <w:bottom w:val="nil"/>
                  <w:right w:val="single" w:sz="8" w:space="0" w:color="A5A5A5" w:themeColor="accent3"/>
                </w:tcBorders>
              </w:tcPr>
              <w:p w:rsidR="00B303E0" w:rsidRDefault="00B303E0">
                <w:pPr>
                  <w:pStyle w:val="Dates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DocVariable MonthStart \@ dddd </w:instrText>
                </w:r>
                <w:r>
                  <w:fldChar w:fldCharType="separate"/>
                </w:r>
                <w:r>
                  <w:instrText>Friday</w:instrText>
                </w:r>
                <w:r>
                  <w:fldChar w:fldCharType="end"/>
                </w:r>
                <w:r>
                  <w:instrText xml:space="preserve"> = "Saturday" 1 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=E2 </w:instrText>
                </w:r>
                <w:r>
                  <w:fldChar w:fldCharType="separate"/>
                </w:r>
                <w:r>
                  <w:rPr>
                    <w:noProof/>
                  </w:rPr>
                  <w:instrText>5</w:instrText>
                </w:r>
                <w:r>
                  <w:fldChar w:fldCharType="end"/>
                </w:r>
                <w:r>
                  <w:instrText xml:space="preserve"> &lt;&gt; 0 </w:instrText>
                </w:r>
                <w:r>
                  <w:fldChar w:fldCharType="begin"/>
                </w:r>
                <w:r>
                  <w:instrText xml:space="preserve"> =E2+1 </w:instrText>
                </w:r>
                <w:r>
                  <w:fldChar w:fldCharType="separate"/>
                </w:r>
                <w:r>
                  <w:rPr>
                    <w:noProof/>
                  </w:rPr>
                  <w:instrText>6</w:instrText>
                </w:r>
                <w:r>
                  <w:fldChar w:fldCharType="end"/>
                </w:r>
                <w:r>
                  <w:instrText xml:space="preserve"> "" </w:instrText>
                </w:r>
                <w:r>
                  <w:fldChar w:fldCharType="separate"/>
                </w:r>
                <w:r>
                  <w:rPr>
                    <w:noProof/>
                  </w:rPr>
                  <w:instrText>6</w:instrText>
                </w:r>
                <w:r>
                  <w:fldChar w:fldCharType="end"/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c>
            <w:tc>
              <w:tcPr>
                <w:tcW w:w="1574" w:type="dxa"/>
                <w:tcBorders>
                  <w:top w:val="single" w:sz="8" w:space="0" w:color="A5A5A5" w:themeColor="accent3"/>
                  <w:left w:val="single" w:sz="8" w:space="0" w:color="A5A5A5" w:themeColor="accent3"/>
                  <w:bottom w:val="nil"/>
                </w:tcBorders>
              </w:tcPr>
              <w:p w:rsidR="00B303E0" w:rsidRDefault="00B303E0">
                <w:pPr>
                  <w:pStyle w:val="Dates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DocVariable MonthStart \@ dddd </w:instrText>
                </w:r>
                <w:r>
                  <w:fldChar w:fldCharType="separate"/>
                </w:r>
                <w:r>
                  <w:instrText>Friday</w:instrText>
                </w:r>
                <w:r>
                  <w:fldChar w:fldCharType="end"/>
                </w:r>
                <w:r>
                  <w:instrText xml:space="preserve"> = "Sunday" 1 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=F2 </w:instrText>
                </w:r>
                <w:r>
                  <w:fldChar w:fldCharType="separate"/>
                </w:r>
                <w:r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 &lt;&gt; 0 </w:instrText>
                </w:r>
                <w:r>
                  <w:fldChar w:fldCharType="begin"/>
                </w:r>
                <w:r>
                  <w:instrText xml:space="preserve"> =F2+1 </w:instrText>
                </w:r>
                <w:r>
                  <w:fldChar w:fldCharType="separate"/>
                </w:r>
                <w:r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 "" </w:instrText>
                </w:r>
                <w:r>
                  <w:fldChar w:fldCharType="separate"/>
                </w:r>
                <w:r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c>
          </w:tr>
        </w:tbl>
        <w:p w:rsidR="00B303E0" w:rsidRDefault="00B303E0"/>
      </w:docPartBody>
    </w:docPart>
    <w:docPart>
      <w:docPartPr>
        <w:name w:val="70B2E263C0994014ACFBFC776950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F6402-4590-4044-8DF7-1A1FD2EC81D5}"/>
      </w:docPartPr>
      <w:docPartBody>
        <w:p w:rsidR="003A1981" w:rsidRDefault="003A1981">
          <w:pPr>
            <w:pStyle w:val="Pastabos"/>
          </w:pPr>
          <w:r>
            <w:rPr>
              <w:rFonts w:ascii="Calibri" w:hAnsi="Calibri"/>
              <w:color w:val="595959"/>
            </w:rPr>
            <w:t xml:space="preserve">Norėdami pakeisti paveikslėlį į asmeninį, spustelėkite jį dešiniuoju pelės mygtuku, tada spustelėkite Keisti paveikslėlį. </w:t>
          </w:r>
        </w:p>
        <w:p w:rsidR="003A1981" w:rsidRDefault="003A1981">
          <w:pPr>
            <w:pStyle w:val="Pastabos"/>
          </w:pPr>
          <w:r>
            <w:rPr>
              <w:rFonts w:ascii="Calibri" w:hAnsi="Calibri"/>
              <w:color w:val="595959"/>
            </w:rPr>
            <w:t xml:space="preserve">Norėdami pasirinkti naujas datas arba pakeisti kalendoriaus spalvą, juostelėje spustelėkite skirtuką Kalendorius. </w:t>
          </w:r>
        </w:p>
        <w:p w:rsidR="00B303E0" w:rsidRDefault="003A1981" w:rsidP="003A1981">
          <w:pPr>
            <w:pStyle w:val="70B2E263C0994014ACFBFC77695041E03"/>
          </w:pPr>
          <w:r>
            <w:rPr>
              <w:rFonts w:ascii="Calibri" w:hAnsi="Calibri"/>
              <w:color w:val="595959"/>
            </w:rPr>
            <w:t>Norėdami išbandyti kitą šriftų ar spalvų rinkinį, skirtuke Kalendorius arba Dizainas spustelėkite Šriftai arba Spalvos.</w:t>
          </w:r>
        </w:p>
      </w:docPartBody>
    </w:docPart>
    <w:docPart>
      <w:docPartPr>
        <w:name w:val="1C8CE859016844DA985893907869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63F9-08DC-4A00-A7F0-0115C783EB1D}"/>
      </w:docPartPr>
      <w:docPartBody>
        <w:p w:rsidR="00B303E0" w:rsidRDefault="003A1981" w:rsidP="003A1981">
          <w:pPr>
            <w:pStyle w:val="1C8CE859016844DA985893907869F7763"/>
          </w:pPr>
          <w:r>
            <w:rPr>
              <w:rFonts w:ascii="Calibri" w:hAnsi="Calibri"/>
              <w:color w:val="595959"/>
            </w:rPr>
            <w:t>Norėdami pakeisti patarimo tekstą savo tekstu, tiesiog spustelėkite jį ir pradėkite rašyti.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E0"/>
    <w:rsid w:val="003A1981"/>
    <w:rsid w:val="00B3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A1981"/>
    <w:rPr>
      <w:color w:val="808080"/>
    </w:rPr>
  </w:style>
  <w:style w:type="paragraph" w:customStyle="1" w:styleId="C36E1176A7904F08AE53ABA976638B8D">
    <w:name w:val="C36E1176A7904F08AE53ABA976638B8D"/>
    <w:pPr>
      <w:spacing w:before="40" w:after="40" w:line="240" w:lineRule="auto"/>
    </w:pPr>
    <w:rPr>
      <w:rFonts w:eastAsiaTheme="minorHAnsi"/>
      <w:sz w:val="16"/>
    </w:rPr>
  </w:style>
  <w:style w:type="paragraph" w:customStyle="1" w:styleId="F9A3380B2172404697001173AD8F9D44">
    <w:name w:val="F9A3380B2172404697001173AD8F9D44"/>
  </w:style>
  <w:style w:type="paragraph" w:customStyle="1" w:styleId="F9A3380B2172404697001173AD8F9D441">
    <w:name w:val="F9A3380B2172404697001173AD8F9D441"/>
    <w:pPr>
      <w:spacing w:before="40" w:after="40" w:line="240" w:lineRule="auto"/>
    </w:pPr>
    <w:rPr>
      <w:rFonts w:eastAsiaTheme="minorHAnsi"/>
      <w:sz w:val="16"/>
    </w:rPr>
  </w:style>
  <w:style w:type="paragraph" w:customStyle="1" w:styleId="F9A3380B2172404697001173AD8F9D442">
    <w:name w:val="F9A3380B2172404697001173AD8F9D442"/>
    <w:pPr>
      <w:spacing w:before="40" w:after="40" w:line="240" w:lineRule="auto"/>
    </w:pPr>
    <w:rPr>
      <w:rFonts w:eastAsiaTheme="minorHAnsi"/>
      <w:sz w:val="16"/>
    </w:rPr>
  </w:style>
  <w:style w:type="paragraph" w:customStyle="1" w:styleId="Dates">
    <w:name w:val="Dates"/>
    <w:basedOn w:val="prastasis"/>
    <w:uiPriority w:val="1"/>
    <w:qFormat/>
    <w:pPr>
      <w:spacing w:before="120" w:after="40" w:line="240" w:lineRule="auto"/>
      <w:ind w:right="144"/>
      <w:jc w:val="right"/>
    </w:pPr>
    <w:rPr>
      <w:rFonts w:cstheme="minorBidi"/>
      <w:b/>
      <w:color w:val="FFC000" w:themeColor="accent4"/>
      <w:sz w:val="22"/>
      <w:szCs w:val="22"/>
    </w:rPr>
  </w:style>
  <w:style w:type="paragraph" w:customStyle="1" w:styleId="12352A1692DC41A6BC3F18B630DAAB84">
    <w:name w:val="12352A1692DC41A6BC3F18B630DAAB84"/>
  </w:style>
  <w:style w:type="paragraph" w:customStyle="1" w:styleId="70B2E263C0994014ACFBFC77695041E0">
    <w:name w:val="70B2E263C0994014ACFBFC77695041E0"/>
  </w:style>
  <w:style w:type="paragraph" w:styleId="Betarp">
    <w:name w:val="No Spacing"/>
    <w:uiPriority w:val="1"/>
    <w:rsid w:val="00B303E0"/>
    <w:pPr>
      <w:spacing w:after="0" w:line="240" w:lineRule="auto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Notes">
    <w:name w:val="Notes"/>
    <w:basedOn w:val="prastasis"/>
    <w:qFormat/>
    <w:pPr>
      <w:spacing w:before="60" w:after="60"/>
    </w:pPr>
    <w:rPr>
      <w:rFonts w:eastAsiaTheme="minorHAnsi" w:cstheme="minorBidi"/>
      <w:color w:val="595959" w:themeColor="text1" w:themeTint="A6"/>
      <w:kern w:val="16"/>
      <w:sz w:val="18"/>
      <w:szCs w:val="16"/>
      <w14:ligatures w14:val="standardContextual"/>
    </w:rPr>
  </w:style>
  <w:style w:type="paragraph" w:customStyle="1" w:styleId="9DD0A18F71F5449C96D96A20FA3EBED4">
    <w:name w:val="9DD0A18F71F5449C96D96A20FA3EBED4"/>
  </w:style>
  <w:style w:type="paragraph" w:customStyle="1" w:styleId="C0D31CD5499B485E9B9C29C6907EAD98">
    <w:name w:val="C0D31CD5499B485E9B9C29C6907EAD98"/>
  </w:style>
  <w:style w:type="paragraph" w:customStyle="1" w:styleId="5B8671DB85134860BD6576672667ADAA">
    <w:name w:val="5B8671DB85134860BD6576672667ADAA"/>
  </w:style>
  <w:style w:type="paragraph" w:customStyle="1" w:styleId="6BDC3672059342A698F05D3CB89F0A65">
    <w:name w:val="6BDC3672059342A698F05D3CB89F0A65"/>
  </w:style>
  <w:style w:type="paragraph" w:customStyle="1" w:styleId="87C7E6B243444E89A8A597A0960B145A">
    <w:name w:val="87C7E6B243444E89A8A597A0960B145A"/>
  </w:style>
  <w:style w:type="paragraph" w:customStyle="1" w:styleId="1C8CE859016844DA985893907869F776">
    <w:name w:val="1C8CE859016844DA985893907869F776"/>
  </w:style>
  <w:style w:type="paragraph" w:customStyle="1" w:styleId="1C8CE859016844DA985893907869F7761">
    <w:name w:val="1C8CE859016844DA985893907869F7761"/>
    <w:rsid w:val="00B303E0"/>
    <w:pPr>
      <w:spacing w:before="40" w:after="40" w:line="240" w:lineRule="auto"/>
    </w:pPr>
    <w:rPr>
      <w:rFonts w:eastAsiaTheme="minorHAnsi"/>
      <w:color w:val="595959" w:themeColor="text1" w:themeTint="A6"/>
      <w:kern w:val="16"/>
      <w:sz w:val="16"/>
      <w:szCs w:val="16"/>
      <w14:ligatures w14:val="standardContextual"/>
    </w:rPr>
  </w:style>
  <w:style w:type="paragraph" w:customStyle="1" w:styleId="Pastabos">
    <w:name w:val="Pastabos"/>
    <w:basedOn w:val="prastasis"/>
    <w:qFormat/>
    <w:rsid w:val="003A1981"/>
    <w:pPr>
      <w:spacing w:before="60" w:after="60"/>
    </w:pPr>
    <w:rPr>
      <w:rFonts w:eastAsiaTheme="minorHAnsi" w:cstheme="minorBidi"/>
      <w:color w:val="595959" w:themeColor="text1" w:themeTint="A6"/>
      <w:kern w:val="16"/>
      <w:sz w:val="18"/>
      <w:szCs w:val="16"/>
      <w:lang w:val="lt-LT"/>
      <w14:ligatures w14:val="standardContextual"/>
    </w:rPr>
  </w:style>
  <w:style w:type="paragraph" w:customStyle="1" w:styleId="70B2E263C0994014ACFBFC77695041E01">
    <w:name w:val="70B2E263C0994014ACFBFC77695041E01"/>
    <w:rsid w:val="00B303E0"/>
    <w:pPr>
      <w:spacing w:before="60" w:after="60"/>
    </w:pPr>
    <w:rPr>
      <w:rFonts w:eastAsiaTheme="minorHAnsi"/>
      <w:color w:val="595959" w:themeColor="text1" w:themeTint="A6"/>
      <w:kern w:val="16"/>
      <w:sz w:val="18"/>
      <w:szCs w:val="16"/>
      <w14:ligatures w14:val="standardContextual"/>
    </w:rPr>
  </w:style>
  <w:style w:type="paragraph" w:customStyle="1" w:styleId="1C8CE859016844DA985893907869F7762">
    <w:name w:val="1C8CE859016844DA985893907869F7762"/>
    <w:rsid w:val="003A1981"/>
    <w:pPr>
      <w:spacing w:before="40" w:after="40" w:line="240" w:lineRule="auto"/>
    </w:pPr>
    <w:rPr>
      <w:rFonts w:eastAsiaTheme="minorHAnsi"/>
      <w:color w:val="595959" w:themeColor="text1" w:themeTint="A6"/>
      <w:kern w:val="16"/>
      <w:sz w:val="16"/>
      <w:szCs w:val="16"/>
      <w14:ligatures w14:val="standardContextual"/>
    </w:rPr>
  </w:style>
  <w:style w:type="table" w:customStyle="1" w:styleId="Kalendorius4parykinimas">
    <w:name w:val="Kalendorius – 4 paryškinimas"/>
    <w:basedOn w:val="prastojilentel"/>
    <w:uiPriority w:val="99"/>
    <w:rsid w:val="003A1981"/>
    <w:pPr>
      <w:spacing w:after="0" w:line="240" w:lineRule="auto"/>
    </w:pPr>
    <w:rPr>
      <w:rFonts w:eastAsiaTheme="minorHAnsi"/>
      <w:color w:val="595959" w:themeColor="text1" w:themeTint="A6"/>
      <w:sz w:val="16"/>
      <w:szCs w:val="16"/>
    </w:rPr>
    <w:tblPr>
      <w:tblStyleRow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000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paragraph" w:customStyle="1" w:styleId="70B2E263C0994014ACFBFC77695041E02">
    <w:name w:val="70B2E263C0994014ACFBFC77695041E02"/>
    <w:rsid w:val="003A1981"/>
    <w:pPr>
      <w:spacing w:before="60" w:after="60"/>
    </w:pPr>
    <w:rPr>
      <w:rFonts w:eastAsiaTheme="minorHAnsi"/>
      <w:color w:val="595959" w:themeColor="text1" w:themeTint="A6"/>
      <w:kern w:val="16"/>
      <w:sz w:val="18"/>
      <w:szCs w:val="16"/>
      <w14:ligatures w14:val="standardContextual"/>
    </w:rPr>
  </w:style>
  <w:style w:type="paragraph" w:customStyle="1" w:styleId="1C8CE859016844DA985893907869F7763">
    <w:name w:val="1C8CE859016844DA985893907869F7763"/>
    <w:rsid w:val="003A1981"/>
    <w:pPr>
      <w:spacing w:before="40" w:after="40" w:line="240" w:lineRule="auto"/>
    </w:pPr>
    <w:rPr>
      <w:rFonts w:eastAsiaTheme="minorHAnsi"/>
      <w:color w:val="595959" w:themeColor="text1" w:themeTint="A6"/>
      <w:kern w:val="16"/>
      <w:sz w:val="16"/>
      <w:szCs w:val="16"/>
      <w:lang w:val="lt-LT"/>
      <w14:ligatures w14:val="standardContextual"/>
    </w:rPr>
  </w:style>
  <w:style w:type="character" w:customStyle="1" w:styleId="Mnuo">
    <w:name w:val="Mėnuo"/>
    <w:basedOn w:val="Numatytasispastraiposriftas"/>
    <w:uiPriority w:val="1"/>
    <w:rsid w:val="003A1981"/>
    <w:rPr>
      <w:b w:val="0"/>
      <w:color w:val="1F4D78" w:themeColor="accent1" w:themeShade="7F"/>
      <w:sz w:val="84"/>
      <w:lang w:val="lt-LT"/>
    </w:rPr>
  </w:style>
  <w:style w:type="paragraph" w:customStyle="1" w:styleId="70B2E263C0994014ACFBFC77695041E03">
    <w:name w:val="70B2E263C0994014ACFBFC77695041E03"/>
    <w:rsid w:val="003A1981"/>
    <w:pPr>
      <w:spacing w:before="60" w:after="60"/>
    </w:pPr>
    <w:rPr>
      <w:rFonts w:eastAsiaTheme="minorHAnsi"/>
      <w:color w:val="595959" w:themeColor="text1" w:themeTint="A6"/>
      <w:kern w:val="16"/>
      <w:sz w:val="18"/>
      <w:szCs w:val="16"/>
      <w:lang w:val="lt-LT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Kalendorius" insertBeforeMso="TabHome">
        <group id="Calendar" label="Kalendorius">
          <button id="NewDates" visible="true" size="large" label="Pasirinkti naujas datas" keytip="D" screentip="Pasirinkite naują šio kalendoriaus mėnesį ir metus." onAction="CustomizeCalendar" imageMso="CalendarMonthDetailsSplitButton"/>
          <separator id="sep1"/>
          <button id="ChangeColor" visible="true" size="large" label="Kalendoriaus spalvos keitimas" keytip="A" screentip="Automatiškai spalvinkite kraštines, šešėlius ir tekstą visame kalendoriuje." onAction="ChangeColors" imageMso="ResourceGraphBarStylesFormat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fba9b5cc-95a8-4c6a-b8c2-fbf672c2041c" xsi:nil="true"/>
    <ApprovalStatus xmlns="fba9b5cc-95a8-4c6a-b8c2-fbf672c2041c">InProgress</ApprovalStatus>
    <MarketSpecific xmlns="fba9b5cc-95a8-4c6a-b8c2-fbf672c2041c">false</MarketSpecific>
    <LocComments xmlns="fba9b5cc-95a8-4c6a-b8c2-fbf672c2041c" xsi:nil="true"/>
    <LocLastLocAttemptVersionTypeLookup xmlns="fba9b5cc-95a8-4c6a-b8c2-fbf672c2041c" xsi:nil="true"/>
    <DirectSourceMarket xmlns="fba9b5cc-95a8-4c6a-b8c2-fbf672c2041c">english</DirectSourceMarket>
    <ThumbnailAssetId xmlns="fba9b5cc-95a8-4c6a-b8c2-fbf672c2041c" xsi:nil="true"/>
    <PrimaryImageGen xmlns="fba9b5cc-95a8-4c6a-b8c2-fbf672c2041c">true</PrimaryImageGen>
    <LocNewPublishedVersionLookup xmlns="fba9b5cc-95a8-4c6a-b8c2-fbf672c2041c" xsi:nil="true"/>
    <LegacyData xmlns="fba9b5cc-95a8-4c6a-b8c2-fbf672c2041c" xsi:nil="true"/>
    <LocRecommendedHandoff xmlns="fba9b5cc-95a8-4c6a-b8c2-fbf672c2041c" xsi:nil="true"/>
    <BusinessGroup xmlns="fba9b5cc-95a8-4c6a-b8c2-fbf672c2041c" xsi:nil="true"/>
    <BlockPublish xmlns="fba9b5cc-95a8-4c6a-b8c2-fbf672c2041c">false</BlockPublish>
    <TPFriendlyName xmlns="fba9b5cc-95a8-4c6a-b8c2-fbf672c2041c" xsi:nil="true"/>
    <LocOverallPublishStatusLookup xmlns="fba9b5cc-95a8-4c6a-b8c2-fbf672c2041c" xsi:nil="true"/>
    <NumericId xmlns="fba9b5cc-95a8-4c6a-b8c2-fbf672c2041c" xsi:nil="true"/>
    <APEditor xmlns="fba9b5cc-95a8-4c6a-b8c2-fbf672c2041c">
      <UserInfo>
        <DisplayName/>
        <AccountId xsi:nil="true"/>
        <AccountType/>
      </UserInfo>
    </APEditor>
    <SourceTitle xmlns="fba9b5cc-95a8-4c6a-b8c2-fbf672c2041c" xsi:nil="true"/>
    <OpenTemplate xmlns="fba9b5cc-95a8-4c6a-b8c2-fbf672c2041c">true</OpenTemplate>
    <LocOverallLocStatusLookup xmlns="fba9b5cc-95a8-4c6a-b8c2-fbf672c2041c" xsi:nil="true"/>
    <UALocComments xmlns="fba9b5cc-95a8-4c6a-b8c2-fbf672c2041c" xsi:nil="true"/>
    <ParentAssetId xmlns="fba9b5cc-95a8-4c6a-b8c2-fbf672c2041c" xsi:nil="true"/>
    <IntlLangReviewDate xmlns="fba9b5cc-95a8-4c6a-b8c2-fbf672c2041c" xsi:nil="true"/>
    <FeatureTagsTaxHTField0 xmlns="fba9b5cc-95a8-4c6a-b8c2-fbf672c2041c">
      <Terms xmlns="http://schemas.microsoft.com/office/infopath/2007/PartnerControls"/>
    </FeatureTagsTaxHTField0>
    <PublishStatusLookup xmlns="fba9b5cc-95a8-4c6a-b8c2-fbf672c2041c">
      <Value>219578</Value>
    </PublishStatusLookup>
    <Providers xmlns="fba9b5cc-95a8-4c6a-b8c2-fbf672c2041c" xsi:nil="true"/>
    <MachineTranslated xmlns="fba9b5cc-95a8-4c6a-b8c2-fbf672c2041c">false</MachineTranslated>
    <OriginalSourceMarket xmlns="fba9b5cc-95a8-4c6a-b8c2-fbf672c2041c">english</OriginalSourceMarket>
    <APDescription xmlns="fba9b5cc-95a8-4c6a-b8c2-fbf672c2041c">Create a family calendar by inserting your favorite photo. Use the built-in ""calendar"" tab on the ribbon to choose month, year, start of week (S or M) and built-in custom colors.   
This template contains macros that have been validated by Microsoft. In order for the template to function fully, click Enable Macros when prompted during download. 
</APDescription>
    <ClipArtFilename xmlns="fba9b5cc-95a8-4c6a-b8c2-fbf672c2041c" xsi:nil="true"/>
    <ContentItem xmlns="fba9b5cc-95a8-4c6a-b8c2-fbf672c2041c" xsi:nil="true"/>
    <TPInstallLocation xmlns="fba9b5cc-95a8-4c6a-b8c2-fbf672c2041c" xsi:nil="true"/>
    <PublishTargets xmlns="fba9b5cc-95a8-4c6a-b8c2-fbf672c2041c">OfficeOnlineVNext</PublishTargets>
    <TimesCloned xmlns="fba9b5cc-95a8-4c6a-b8c2-fbf672c2041c" xsi:nil="true"/>
    <AssetStart xmlns="fba9b5cc-95a8-4c6a-b8c2-fbf672c2041c">2011-11-16T23:45:00+00:00</AssetStart>
    <Provider xmlns="fba9b5cc-95a8-4c6a-b8c2-fbf672c2041c" xsi:nil="true"/>
    <AcquiredFrom xmlns="fba9b5cc-95a8-4c6a-b8c2-fbf672c2041c">Internal MS</AcquiredFrom>
    <FriendlyTitle xmlns="fba9b5cc-95a8-4c6a-b8c2-fbf672c2041c" xsi:nil="true"/>
    <LastHandOff xmlns="fba9b5cc-95a8-4c6a-b8c2-fbf672c2041c" xsi:nil="true"/>
    <TPClientViewer xmlns="fba9b5cc-95a8-4c6a-b8c2-fbf672c2041c" xsi:nil="true"/>
    <TemplateStatus xmlns="fba9b5cc-95a8-4c6a-b8c2-fbf672c2041c">Complete</TemplateStatus>
    <Downloads xmlns="fba9b5cc-95a8-4c6a-b8c2-fbf672c2041c">0</Downloads>
    <OOCacheId xmlns="fba9b5cc-95a8-4c6a-b8c2-fbf672c2041c" xsi:nil="true"/>
    <IsDeleted xmlns="fba9b5cc-95a8-4c6a-b8c2-fbf672c2041c">false</IsDeleted>
    <AssetExpire xmlns="fba9b5cc-95a8-4c6a-b8c2-fbf672c2041c">2029-05-12T07:00:00+00:00</AssetExpire>
    <DSATActionTaken xmlns="fba9b5cc-95a8-4c6a-b8c2-fbf672c2041c" xsi:nil="true"/>
    <LocPublishedDependentAssetsLookup xmlns="fba9b5cc-95a8-4c6a-b8c2-fbf672c2041c" xsi:nil="true"/>
    <CSXSubmissionMarket xmlns="fba9b5cc-95a8-4c6a-b8c2-fbf672c2041c" xsi:nil="true"/>
    <TPExecutable xmlns="fba9b5cc-95a8-4c6a-b8c2-fbf672c2041c" xsi:nil="true"/>
    <EditorialTags xmlns="fba9b5cc-95a8-4c6a-b8c2-fbf672c2041c" xsi:nil="true"/>
    <SubmitterId xmlns="fba9b5cc-95a8-4c6a-b8c2-fbf672c2041c" xsi:nil="true"/>
    <ApprovalLog xmlns="fba9b5cc-95a8-4c6a-b8c2-fbf672c2041c" xsi:nil="true"/>
    <AssetType xmlns="fba9b5cc-95a8-4c6a-b8c2-fbf672c2041c">TP</AssetType>
    <BugNumber xmlns="fba9b5cc-95a8-4c6a-b8c2-fbf672c2041c" xsi:nil="true"/>
    <CSXSubmissionDate xmlns="fba9b5cc-95a8-4c6a-b8c2-fbf672c2041c" xsi:nil="true"/>
    <CSXUpdate xmlns="fba9b5cc-95a8-4c6a-b8c2-fbf672c2041c">false</CSXUpdate>
    <Milestone xmlns="fba9b5cc-95a8-4c6a-b8c2-fbf672c2041c" xsi:nil="true"/>
    <RecommendationsModifier xmlns="fba9b5cc-95a8-4c6a-b8c2-fbf672c2041c" xsi:nil="true"/>
    <OriginAsset xmlns="fba9b5cc-95a8-4c6a-b8c2-fbf672c2041c" xsi:nil="true"/>
    <TPComponent xmlns="fba9b5cc-95a8-4c6a-b8c2-fbf672c2041c" xsi:nil="true"/>
    <AssetId xmlns="fba9b5cc-95a8-4c6a-b8c2-fbf672c2041c">TP102780796</AssetId>
    <IntlLocPriority xmlns="fba9b5cc-95a8-4c6a-b8c2-fbf672c2041c" xsi:nil="true"/>
    <PolicheckWords xmlns="fba9b5cc-95a8-4c6a-b8c2-fbf672c2041c" xsi:nil="true"/>
    <TPLaunchHelpLink xmlns="fba9b5cc-95a8-4c6a-b8c2-fbf672c2041c" xsi:nil="true"/>
    <TPApplication xmlns="fba9b5cc-95a8-4c6a-b8c2-fbf672c2041c" xsi:nil="true"/>
    <CrawlForDependencies xmlns="fba9b5cc-95a8-4c6a-b8c2-fbf672c2041c">false</CrawlForDependencies>
    <HandoffToMSDN xmlns="fba9b5cc-95a8-4c6a-b8c2-fbf672c2041c" xsi:nil="true"/>
    <PlannedPubDate xmlns="fba9b5cc-95a8-4c6a-b8c2-fbf672c2041c" xsi:nil="true"/>
    <IntlLangReviewer xmlns="fba9b5cc-95a8-4c6a-b8c2-fbf672c2041c" xsi:nil="true"/>
    <TrustLevel xmlns="fba9b5cc-95a8-4c6a-b8c2-fbf672c2041c">1 Microsoft Managed Content</TrustLevel>
    <LocLastLocAttemptVersionLookup xmlns="fba9b5cc-95a8-4c6a-b8c2-fbf672c2041c">689376</LocLastLocAttemptVersionLookup>
    <LocProcessedForHandoffsLookup xmlns="fba9b5cc-95a8-4c6a-b8c2-fbf672c2041c" xsi:nil="true"/>
    <IsSearchable xmlns="fba9b5cc-95a8-4c6a-b8c2-fbf672c2041c">true</IsSearchable>
    <TemplateTemplateType xmlns="fba9b5cc-95a8-4c6a-b8c2-fbf672c2041c">Word Document Template</TemplateTemplateType>
    <CampaignTagsTaxHTField0 xmlns="fba9b5cc-95a8-4c6a-b8c2-fbf672c2041c">
      <Terms xmlns="http://schemas.microsoft.com/office/infopath/2007/PartnerControls"/>
    </CampaignTagsTaxHTField0>
    <TPNamespace xmlns="fba9b5cc-95a8-4c6a-b8c2-fbf672c2041c" xsi:nil="true"/>
    <LocOverallPreviewStatusLookup xmlns="fba9b5cc-95a8-4c6a-b8c2-fbf672c2041c" xsi:nil="true"/>
    <TaxCatchAll xmlns="fba9b5cc-95a8-4c6a-b8c2-fbf672c2041c"/>
    <Markets xmlns="fba9b5cc-95a8-4c6a-b8c2-fbf672c2041c"/>
    <UAProjectedTotalWords xmlns="fba9b5cc-95a8-4c6a-b8c2-fbf672c2041c" xsi:nil="true"/>
    <IntlLangReview xmlns="fba9b5cc-95a8-4c6a-b8c2-fbf672c2041c" xsi:nil="true"/>
    <OutputCachingOn xmlns="fba9b5cc-95a8-4c6a-b8c2-fbf672c2041c">false</OutputCachingOn>
    <APAuthor xmlns="fba9b5cc-95a8-4c6a-b8c2-fbf672c2041c">
      <UserInfo>
        <DisplayName>REDMOND\ncrowell</DisplayName>
        <AccountId>81</AccountId>
        <AccountType/>
      </UserInfo>
    </APAuthor>
    <LocManualTestRequired xmlns="fba9b5cc-95a8-4c6a-b8c2-fbf672c2041c">false</LocManualTestRequired>
    <TPCommandLine xmlns="fba9b5cc-95a8-4c6a-b8c2-fbf672c2041c" xsi:nil="true"/>
    <TPAppVersion xmlns="fba9b5cc-95a8-4c6a-b8c2-fbf672c2041c" xsi:nil="true"/>
    <EditorialStatus xmlns="fba9b5cc-95a8-4c6a-b8c2-fbf672c2041c">Complete</EditorialStatus>
    <LastModifiedDateTime xmlns="fba9b5cc-95a8-4c6a-b8c2-fbf672c2041c" xsi:nil="true"/>
    <ScenarioTagsTaxHTField0 xmlns="fba9b5cc-95a8-4c6a-b8c2-fbf672c2041c">
      <Terms xmlns="http://schemas.microsoft.com/office/infopath/2007/PartnerControls"/>
    </ScenarioTagsTaxHTField0>
    <LocProcessedForMarketsLookup xmlns="fba9b5cc-95a8-4c6a-b8c2-fbf672c2041c" xsi:nil="true"/>
    <TPLaunchHelpLinkType xmlns="fba9b5cc-95a8-4c6a-b8c2-fbf672c2041c">Template</TPLaunchHelpLinkType>
    <LocalizationTagsTaxHTField0 xmlns="fba9b5cc-95a8-4c6a-b8c2-fbf672c2041c">
      <Terms xmlns="http://schemas.microsoft.com/office/infopath/2007/PartnerControls"/>
    </LocalizationTagsTaxHTField0>
    <UACurrentWords xmlns="fba9b5cc-95a8-4c6a-b8c2-fbf672c2041c" xsi:nil="true"/>
    <ArtSampleDocs xmlns="fba9b5cc-95a8-4c6a-b8c2-fbf672c2041c" xsi:nil="true"/>
    <UALocRecommendation xmlns="fba9b5cc-95a8-4c6a-b8c2-fbf672c2041c">Localize</UALocRecommendation>
    <Manager xmlns="fba9b5cc-95a8-4c6a-b8c2-fbf672c2041c" xsi:nil="true"/>
    <LocOverallHandbackStatusLookup xmlns="fba9b5cc-95a8-4c6a-b8c2-fbf672c2041c" xsi:nil="true"/>
    <ShowIn xmlns="fba9b5cc-95a8-4c6a-b8c2-fbf672c2041c">Show everywhere</ShowIn>
    <UANotes xmlns="fba9b5cc-95a8-4c6a-b8c2-fbf672c2041c" xsi:nil="true"/>
    <InternalTagsTaxHTField0 xmlns="fba9b5cc-95a8-4c6a-b8c2-fbf672c2041c">
      <Terms xmlns="http://schemas.microsoft.com/office/infopath/2007/PartnerControls"/>
    </InternalTagsTaxHTField0>
    <CSXHash xmlns="fba9b5cc-95a8-4c6a-b8c2-fbf672c2041c" xsi:nil="true"/>
    <VoteCount xmlns="fba9b5cc-95a8-4c6a-b8c2-fbf672c2041c" xsi:nil="true"/>
    <OriginalRelease xmlns="fba9b5cc-95a8-4c6a-b8c2-fbf672c2041c">15</OriginalRelease>
    <LocMarketGroupTiers2 xmlns="fba9b5cc-95a8-4c6a-b8c2-fbf672c2041c" xsi:nil="true"/>
  </documentManagement>
</p:properties>
</file>

<file path=customXml/itemProps1.xml><?xml version="1.0" encoding="utf-8"?>
<ds:datastoreItem xmlns:ds="http://schemas.openxmlformats.org/officeDocument/2006/customXml" ds:itemID="{C1928414-054B-472B-A6D3-E14FD42C1783}"/>
</file>

<file path=customXml/itemProps2.xml><?xml version="1.0" encoding="utf-8"?>
<ds:datastoreItem xmlns:ds="http://schemas.openxmlformats.org/officeDocument/2006/customXml" ds:itemID="{E4566E86-21FA-491B-B974-C6526D3FA8AB}"/>
</file>

<file path=customXml/itemProps3.xml><?xml version="1.0" encoding="utf-8"?>
<ds:datastoreItem xmlns:ds="http://schemas.openxmlformats.org/officeDocument/2006/customXml" ds:itemID="{7A213540-BD0F-4BEA-9C2D-01E9905C2FA9}"/>
</file>

<file path=customXml/itemProps4.xml><?xml version="1.0" encoding="utf-8"?>
<ds:datastoreItem xmlns:ds="http://schemas.openxmlformats.org/officeDocument/2006/customXml" ds:itemID="{C40DE9E8-41E2-4E43-80F1-1406C01D6848}"/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Calendar_15_TP102780796</Template>
  <TotalTime>150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Windows vartotojas</cp:lastModifiedBy>
  <cp:revision>58</cp:revision>
  <dcterms:created xsi:type="dcterms:W3CDTF">2011-11-10T00:12:00Z</dcterms:created>
  <dcterms:modified xsi:type="dcterms:W3CDTF">2012-11-01T09:31:00Z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0x01010035BC00518110124D97D70C034A5ADB0B0400254D7AE92BE2064DAB8C4804D7FE5192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