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34" w:rsidRPr="008525A5" w:rsidRDefault="001848E7">
      <w:pPr>
        <w:pStyle w:val="a4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/>
          </w:rPr>
          <w:alias w:val="회사 이름"/>
          <w:tag w:val=""/>
          <w:id w:val="1501239775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F2381" w:rsidRPr="008525A5">
            <w:rPr>
              <w:rFonts w:ascii="맑은 고딕" w:eastAsia="맑은 고딕" w:hAnsi="맑은 고딕"/>
            </w:rPr>
            <w:t>&lt;회사&gt;</w:t>
          </w:r>
        </w:sdtContent>
      </w:sdt>
      <w:r w:rsidR="006F2381" w:rsidRPr="008525A5">
        <w:rPr>
          <w:rFonts w:ascii="맑은 고딕" w:eastAsia="맑은 고딕" w:hAnsi="맑은 고딕"/>
        </w:rPr>
        <w:br/>
        <w:t>프로젝트 변경 승인 양식</w:t>
      </w:r>
    </w:p>
    <w:sdt>
      <w:sdtPr>
        <w:rPr>
          <w:rFonts w:ascii="맑은 고딕" w:hAnsi="맑은 고딕"/>
        </w:rPr>
        <w:id w:val="216403978"/>
        <w:placeholder>
          <w:docPart w:val="559CF55F51AA434598B15120720534D8"/>
        </w:placeholder>
        <w:showingPlcHdr/>
        <w:date>
          <w:dateFormat w:val="yyyy년 M월 d일"/>
          <w:lid w:val="ko-KR"/>
          <w:storeMappedDataAs w:val="dateTime"/>
          <w:calendar w:val="gregorian"/>
        </w:date>
      </w:sdtPr>
      <w:sdtEndPr/>
      <w:sdtContent>
        <w:p w:rsidR="004C7E34" w:rsidRPr="008525A5" w:rsidRDefault="006F2381" w:rsidP="0048320C">
          <w:pPr>
            <w:pStyle w:val="a6"/>
            <w:spacing w:after="100" w:afterAutospacing="1"/>
            <w:rPr>
              <w:rFonts w:ascii="맑은 고딕" w:hAnsi="맑은 고딕"/>
            </w:rPr>
          </w:pPr>
          <w:r w:rsidRPr="0048320C">
            <w:rPr>
              <w:rFonts w:ascii="맑은 고딕" w:hAnsi="맑은 고딕"/>
            </w:rPr>
            <w:t>[날짜 선택]</w:t>
          </w:r>
        </w:p>
      </w:sdtContent>
    </w:sdt>
    <w:p w:rsidR="004C7E34" w:rsidRPr="008525A5" w:rsidRDefault="004C7E34">
      <w:pPr>
        <w:spacing w:after="600"/>
        <w:rPr>
          <w:rFonts w:ascii="맑은 고딕" w:hAnsi="맑은 고딕"/>
        </w:rPr>
      </w:pPr>
    </w:p>
    <w:tbl>
      <w:tblPr>
        <w:tblStyle w:val="af"/>
        <w:tblW w:w="5000" w:type="pct"/>
        <w:tblLook w:val="0280" w:firstRow="0" w:lastRow="0" w:firstColumn="1" w:lastColumn="0" w:noHBand="1" w:noVBand="0"/>
        <w:tblDescription w:val="고객 및 프로젝트 이름 등의 주요 프로젝트 세부 정보 요약"/>
      </w:tblPr>
      <w:tblGrid>
        <w:gridCol w:w="2266"/>
        <w:gridCol w:w="2265"/>
        <w:gridCol w:w="2265"/>
        <w:gridCol w:w="2265"/>
      </w:tblGrid>
      <w:tr w:rsidR="004C7E34" w:rsidRPr="008525A5" w:rsidTr="004C7E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고객 이름</w:t>
            </w:r>
          </w:p>
        </w:tc>
        <w:tc>
          <w:tcPr>
            <w:tcW w:w="1250" w:type="pct"/>
          </w:tcPr>
          <w:p w:rsidR="004C7E34" w:rsidRPr="008525A5" w:rsidRDefault="0018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고객 이름"/>
                <w:tag w:val=""/>
                <w:id w:val="1306431684"/>
                <w:placeholder>
                  <w:docPart w:val="595C4A1199674B28A1B21D56574930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F2381" w:rsidRPr="008525A5">
                  <w:rPr>
                    <w:rFonts w:ascii="맑은 고딕" w:hAnsi="맑은 고딕"/>
                  </w:rPr>
                  <w:t>&lt;고객 회사&gt;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프로젝트 후원</w:t>
            </w:r>
          </w:p>
        </w:tc>
        <w:tc>
          <w:tcPr>
            <w:tcW w:w="1250" w:type="pct"/>
          </w:tcPr>
          <w:p w:rsidR="004C7E34" w:rsidRPr="008525A5" w:rsidRDefault="004C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</w:tr>
      <w:tr w:rsidR="004C7E34" w:rsidRPr="008525A5" w:rsidTr="004C7E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프로젝트 이름</w:t>
            </w:r>
          </w:p>
        </w:tc>
        <w:tc>
          <w:tcPr>
            <w:tcW w:w="1250" w:type="pct"/>
          </w:tcPr>
          <w:p w:rsidR="004C7E34" w:rsidRPr="008525A5" w:rsidRDefault="0018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프로젝트 이름"/>
                <w:tag w:val=""/>
                <w:id w:val="-713044907"/>
                <w:placeholder>
                  <w:docPart w:val="CD36089D297C4D66B935DC218B751E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F2381" w:rsidRPr="008525A5">
                  <w:rPr>
                    <w:rFonts w:ascii="맑은 고딕" w:hAnsi="맑은 고딕"/>
                  </w:rPr>
                  <w:t>&lt;프로젝트 이름&gt;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프로젝트 관리자</w:t>
            </w:r>
          </w:p>
        </w:tc>
        <w:tc>
          <w:tcPr>
            <w:tcW w:w="1250" w:type="pct"/>
          </w:tcPr>
          <w:p w:rsidR="004C7E34" w:rsidRPr="008525A5" w:rsidRDefault="004C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</w:tr>
      <w:tr w:rsidR="004C7E34" w:rsidRPr="008525A5" w:rsidTr="004C7E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프로젝트 변경 승인(PCA)</w:t>
            </w:r>
          </w:p>
        </w:tc>
        <w:tc>
          <w:tcPr>
            <w:tcW w:w="1250" w:type="pct"/>
          </w:tcPr>
          <w:p w:rsidR="004C7E34" w:rsidRPr="008525A5" w:rsidRDefault="004C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담당자</w:t>
            </w:r>
          </w:p>
        </w:tc>
        <w:tc>
          <w:tcPr>
            <w:tcW w:w="1250" w:type="pct"/>
          </w:tcPr>
          <w:p w:rsidR="004C7E34" w:rsidRPr="008525A5" w:rsidRDefault="004C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</w:tr>
      <w:tr w:rsidR="004C7E34" w:rsidRPr="008525A5" w:rsidTr="004C7E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proofErr w:type="spellStart"/>
            <w:r w:rsidRPr="008525A5">
              <w:rPr>
                <w:rFonts w:ascii="맑은 고딕" w:hAnsi="맑은 고딕"/>
              </w:rPr>
              <w:t>요청자</w:t>
            </w:r>
            <w:proofErr w:type="spellEnd"/>
          </w:p>
        </w:tc>
        <w:tc>
          <w:tcPr>
            <w:tcW w:w="1250" w:type="pct"/>
          </w:tcPr>
          <w:p w:rsidR="004C7E34" w:rsidRPr="008525A5" w:rsidRDefault="004C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계약 번호</w:t>
            </w:r>
          </w:p>
        </w:tc>
        <w:tc>
          <w:tcPr>
            <w:tcW w:w="1250" w:type="pct"/>
          </w:tcPr>
          <w:p w:rsidR="004C7E34" w:rsidRPr="008525A5" w:rsidRDefault="004C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</w:tr>
      <w:tr w:rsidR="004C7E34" w:rsidRPr="008525A5" w:rsidTr="004C7E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시작 예정 날짜</w:t>
            </w:r>
          </w:p>
        </w:tc>
        <w:tc>
          <w:tcPr>
            <w:tcW w:w="1250" w:type="pct"/>
          </w:tcPr>
          <w:p w:rsidR="004C7E34" w:rsidRPr="008525A5" w:rsidRDefault="004C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프로젝트 번호</w:t>
            </w:r>
          </w:p>
        </w:tc>
        <w:tc>
          <w:tcPr>
            <w:tcW w:w="1250" w:type="pct"/>
          </w:tcPr>
          <w:p w:rsidR="004C7E34" w:rsidRPr="008525A5" w:rsidRDefault="004C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</w:tr>
      <w:tr w:rsidR="004C7E34" w:rsidRPr="008525A5" w:rsidTr="004C7E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종료 예정 날짜</w:t>
            </w:r>
          </w:p>
        </w:tc>
        <w:tc>
          <w:tcPr>
            <w:tcW w:w="1250" w:type="pct"/>
          </w:tcPr>
          <w:p w:rsidR="004C7E34" w:rsidRPr="008525A5" w:rsidRDefault="004C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PCA 번호</w:t>
            </w:r>
          </w:p>
        </w:tc>
        <w:tc>
          <w:tcPr>
            <w:tcW w:w="1250" w:type="pct"/>
          </w:tcPr>
          <w:p w:rsidR="004C7E34" w:rsidRPr="008525A5" w:rsidRDefault="004C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</w:tr>
    </w:tbl>
    <w:p w:rsidR="004C7E34" w:rsidRPr="008525A5" w:rsidRDefault="006F2381" w:rsidP="0048320C">
      <w:pPr>
        <w:pStyle w:val="af2"/>
        <w:rPr>
          <w:rFonts w:ascii="맑은 고딕" w:hAnsi="맑은 고딕"/>
        </w:rPr>
      </w:pPr>
      <w:r w:rsidRPr="008525A5">
        <w:rPr>
          <w:rFonts w:ascii="맑은 고딕" w:hAnsi="맑은 고딕"/>
        </w:rPr>
        <w:t xml:space="preserve">프로젝트 변경 승인(PCA)으로 &lt;PCA 제목&gt;이 </w:t>
      </w:r>
      <w:sdt>
        <w:sdtPr>
          <w:rPr>
            <w:rFonts w:ascii="맑은 고딕" w:hAnsi="맑은 고딕"/>
          </w:rPr>
          <w:alias w:val="프로젝트 이름"/>
          <w:tag w:val=""/>
          <w:id w:val="1140153270"/>
          <w:placeholder>
            <w:docPart w:val="A2A4751C4D984162AA071DEF0D0AC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8525A5">
            <w:rPr>
              <w:rFonts w:ascii="맑은 고딕" w:hAnsi="맑은 고딕"/>
            </w:rPr>
            <w:t>&lt;프로젝트 이름&gt;</w:t>
          </w:r>
        </w:sdtContent>
      </w:sdt>
      <w:r w:rsidRPr="008525A5">
        <w:rPr>
          <w:rFonts w:ascii="맑은 고딕" w:hAnsi="맑은 고딕"/>
        </w:rPr>
        <w:t xml:space="preserve">업무 </w:t>
      </w:r>
      <w:proofErr w:type="spellStart"/>
      <w:r w:rsidRPr="008525A5">
        <w:rPr>
          <w:rFonts w:ascii="맑은 고딕" w:hAnsi="맑은 고딕"/>
        </w:rPr>
        <w:t>기술서에</w:t>
      </w:r>
      <w:proofErr w:type="spellEnd"/>
      <w:r w:rsidRPr="008525A5">
        <w:rPr>
          <w:rFonts w:ascii="맑은 고딕" w:hAnsi="맑은 고딕"/>
        </w:rPr>
        <w:t xml:space="preserve"> 추가됩니다. 업무 범위는 &lt;간략한 프로젝트 설명 추가&gt;에 해당합니다.</w:t>
      </w:r>
    </w:p>
    <w:p w:rsidR="004C7E34" w:rsidRPr="008525A5" w:rsidRDefault="006F2381" w:rsidP="00A329B1">
      <w:pPr>
        <w:pStyle w:val="1"/>
        <w:spacing w:before="360" w:after="120"/>
        <w:rPr>
          <w:rFonts w:ascii="맑은 고딕" w:hAnsi="맑은 고딕"/>
        </w:rPr>
      </w:pPr>
      <w:r w:rsidRPr="008525A5">
        <w:rPr>
          <w:rFonts w:ascii="맑은 고딕" w:hAnsi="맑은 고딕"/>
        </w:rPr>
        <w:t>&lt;PCA 활동 1&gt; 설명</w:t>
      </w:r>
    </w:p>
    <w:sdt>
      <w:sdtPr>
        <w:rPr>
          <w:rFonts w:ascii="맑은 고딕" w:hAnsi="맑은 고딕"/>
        </w:rPr>
        <w:id w:val="-2113425653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a8"/>
            <w:tblW w:w="5000" w:type="pct"/>
            <w:tblLook w:val="04A0" w:firstRow="1" w:lastRow="0" w:firstColumn="1" w:lastColumn="0" w:noHBand="0" w:noVBand="1"/>
          </w:tblPr>
          <w:tblGrid>
            <w:gridCol w:w="559"/>
            <w:gridCol w:w="8512"/>
          </w:tblGrid>
          <w:tr w:rsidR="004C7E34" w:rsidRPr="008525A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4C7E34" w:rsidRPr="008525A5" w:rsidRDefault="006F2381">
                <w:pPr>
                  <w:rPr>
                    <w:rFonts w:ascii="맑은 고딕" w:hAnsi="맑은 고딕"/>
                  </w:rPr>
                </w:pPr>
                <w:r w:rsidRPr="008525A5">
                  <w:rPr>
                    <w:rFonts w:ascii="맑은 고딕" w:hAnsi="맑은 고딕"/>
                    <w:noProof/>
                    <w:lang w:val="en-US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그룹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사각형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자유형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Rectangle 20" style="position:absolute;width:141605;height:16839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/>
                          <v:shape id="Freeform 21" style="position:absolute;left:58420;top:22225;width:24765;height:16839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4C7E34" w:rsidRPr="008525A5" w:rsidRDefault="006F2381">
                <w:pPr>
                  <w:pStyle w:val="a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8525A5">
                  <w:rPr>
                    <w:rFonts w:ascii="맑은 고딕" w:hAnsi="맑은 고딕"/>
                  </w:rPr>
                  <w:t>[활동 목적을 간략하게 설명하세요.]</w:t>
                </w:r>
              </w:p>
              <w:p w:rsidR="004C7E34" w:rsidRPr="008525A5" w:rsidRDefault="006F2381">
                <w:pPr>
                  <w:pStyle w:val="a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8525A5">
                  <w:rPr>
                    <w:rFonts w:ascii="맑은 고딕" w:hAnsi="맑은 고딕"/>
                  </w:rPr>
                  <w:t>참고: 이와 같은 팁을 삭제하려면 클릭하여 입력하면 됩니다. 아직 해당 텍스트를 추가할 준비가 되지 않았다면 팁을 클릭하고 스페이스바 키를 눌러 제거합니다.</w:t>
                </w:r>
              </w:p>
            </w:tc>
          </w:tr>
        </w:tbl>
        <w:p w:rsidR="004C7E34" w:rsidRPr="008525A5" w:rsidRDefault="001848E7">
          <w:pPr>
            <w:rPr>
              <w:rFonts w:ascii="맑은 고딕" w:hAnsi="맑은 고딕"/>
            </w:rPr>
          </w:pPr>
        </w:p>
      </w:sdtContent>
    </w:sdt>
    <w:p w:rsidR="004C7E34" w:rsidRPr="008525A5" w:rsidRDefault="006F2381">
      <w:pPr>
        <w:rPr>
          <w:rFonts w:ascii="맑은 고딕" w:hAnsi="맑은 고딕"/>
        </w:rPr>
      </w:pPr>
      <w:r w:rsidRPr="008525A5">
        <w:rPr>
          <w:rFonts w:ascii="맑은 고딕" w:hAnsi="맑은 고딕"/>
        </w:rPr>
        <w:t>본 활동에는 다음과 같은 하위 작업이 포함됩니다.</w:t>
      </w:r>
    </w:p>
    <w:p w:rsidR="004C7E34" w:rsidRPr="008525A5" w:rsidRDefault="006F2381" w:rsidP="0048320C">
      <w:pPr>
        <w:pStyle w:val="a"/>
        <w:spacing w:after="120"/>
        <w:rPr>
          <w:rFonts w:ascii="맑은 고딕" w:hAnsi="맑은 고딕"/>
        </w:rPr>
      </w:pPr>
      <w:r w:rsidRPr="008525A5">
        <w:rPr>
          <w:rFonts w:ascii="맑은 고딕" w:hAnsi="맑은 고딕"/>
        </w:rPr>
        <w:t>&lt;작업 #1: 간략한 작업 설명&gt;</w:t>
      </w:r>
    </w:p>
    <w:p w:rsidR="004C7E34" w:rsidRPr="008525A5" w:rsidRDefault="006F2381" w:rsidP="0048320C">
      <w:pPr>
        <w:pStyle w:val="a"/>
        <w:spacing w:after="120"/>
        <w:rPr>
          <w:rFonts w:ascii="맑은 고딕" w:hAnsi="맑은 고딕"/>
        </w:rPr>
      </w:pPr>
      <w:r w:rsidRPr="008525A5">
        <w:rPr>
          <w:rFonts w:ascii="맑은 고딕" w:hAnsi="맑은 고딕"/>
        </w:rPr>
        <w:t>&lt;작업 #2: 간략한 작업 설명&gt;</w:t>
      </w:r>
    </w:p>
    <w:p w:rsidR="004C7E34" w:rsidRPr="008525A5" w:rsidRDefault="006F2381" w:rsidP="0048320C">
      <w:pPr>
        <w:pStyle w:val="a"/>
        <w:spacing w:after="120"/>
        <w:rPr>
          <w:rFonts w:ascii="맑은 고딕" w:hAnsi="맑은 고딕"/>
        </w:rPr>
      </w:pPr>
      <w:r w:rsidRPr="008525A5">
        <w:rPr>
          <w:rFonts w:ascii="맑은 고딕" w:hAnsi="맑은 고딕"/>
        </w:rPr>
        <w:t>&lt;작업 #3: 간략한 작업 설명&gt;</w:t>
      </w:r>
    </w:p>
    <w:p w:rsidR="004C7E34" w:rsidRPr="008525A5" w:rsidRDefault="006F2381">
      <w:pPr>
        <w:pStyle w:val="2"/>
        <w:rPr>
          <w:rFonts w:ascii="맑은 고딕" w:hAnsi="맑은 고딕"/>
        </w:rPr>
      </w:pPr>
      <w:r w:rsidRPr="008525A5">
        <w:rPr>
          <w:rFonts w:ascii="맑은 고딕" w:hAnsi="맑은 고딕"/>
        </w:rPr>
        <w:t>완료 조건</w:t>
      </w:r>
    </w:p>
    <w:sdt>
      <w:sdtPr>
        <w:rPr>
          <w:rFonts w:ascii="맑은 고딕" w:hAnsi="맑은 고딕"/>
        </w:rPr>
        <w:id w:val="1577167571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a8"/>
            <w:tblW w:w="5000" w:type="pct"/>
            <w:tblLook w:val="04A0" w:firstRow="1" w:lastRow="0" w:firstColumn="1" w:lastColumn="0" w:noHBand="0" w:noVBand="1"/>
          </w:tblPr>
          <w:tblGrid>
            <w:gridCol w:w="559"/>
            <w:gridCol w:w="8512"/>
          </w:tblGrid>
          <w:tr w:rsidR="004C7E34" w:rsidRPr="008525A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4C7E34" w:rsidRPr="008525A5" w:rsidRDefault="006F2381">
                <w:pPr>
                  <w:rPr>
                    <w:rFonts w:ascii="맑은 고딕" w:hAnsi="맑은 고딕"/>
                  </w:rPr>
                </w:pPr>
                <w:r w:rsidRPr="008525A5">
                  <w:rPr>
                    <w:rFonts w:ascii="맑은 고딕" w:hAnsi="맑은 고딕"/>
                    <w:noProof/>
                    <w:lang w:val="en-US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2" name="그룹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3" name="사각형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자유형 6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ieggAADAoAAAOAAAAZHJzL2Uyb0RvYy54bWzcWtuOo0YQfY+Uf0A8Rsp6mosx1npXq70p&#10;Ui6r7OQDGIxtFAwEmPFsvj6nmgaXZ1zQ2VVeMg/jC8fVdU5Vd1c1vHz9eCych6xp86rcuOrFjetk&#10;ZVpt83K/cf+4/fDjynXaLim3SVGV2cb9krXu61fff/fyVK8zrzpUxTZrHBgp2/Wp3riHrqvXi0Wb&#10;HrJj0r6o6qzExV3VHJMOH5v9YtskJ1g/Fgvv5ma5OFXNtm6qNGtbfPuuv+i+0vZ3uyztftvt2qxz&#10;io0L3zr9v9H/7+j/4tXLZL1vkvqQp8aN5Cu8OCZ5iUFHU++SLnHum/yZqWOeNlVb7boXaXVcVLtd&#10;nmaaA9iomydsPjbVfa257NenfT3KBGmf6PTVZtNfHz41Tr7duEvPdcrkiBjpYZ2QtDnV+zUgH5v6&#10;c/2pMV/s+09E93HXHOkVRJxHreqXUdXssXNSfKkCtbwJXSfFJfNeq54eEJpnv0oP7yd/txgGXZBv&#10;oyunGvnTniVqv02iz4ekzrTyLfEfJPIHiX5HYiXlvsicpd/rpHEkEsnR1j9X6Z+tU1ZvD4Blb5qm&#10;Oh2yZAu3FOHhPPsBfWjxU+fu9Eu1RQSS+67S6fT1+o46Jeu6abuPWXV06M3GbeC7Np48/Nx25MwZ&#10;op2vinz7IS8K/YEmYva2aJyHBFMoSdOs7HoKoMmRRemcKPb0q7Ki3+so05jvkvbQ/17/ggRI1se8&#10;w8wv8uPGXd3QX/81qfS+3GpIl+RF/x4uFqWRjZSizGzXd9X2C1Rrqn5aYxnCm0PV/O06J0zpjdv+&#10;dZ80mesUP5VQPlZBQGuA/hCEkYcPDb9yx68kZQpTG7dznf7t265fN+7rJt8fMJIyXN8gWrtcK3n2&#10;yjiLnOx9/e+TMxiS80OTZbRiOstgMjffb/PuU5WX3TdmZbgKSEpMbw9/et1I1sPs94JoaSZ/HKlQ&#10;X2W5md73uUkZMeQjVtEtMpO+2m/NmnSLAXbHAmvzDwvHv3FOThjoNOQYxTBRrJyD46nwGQrr3Ggp&#10;VOq6Kcz0ESSbguQjSjQF9iOI/BHcWjKYRDBimAlT2HPHESVTMcPIBBWX3YsEsRQX/kbgp7juvqS7&#10;4sL7kimuux/E10OouPAY73o2qAvdV4Fg60L5pWSLCx+olWCLSx8Egi2aUWMQgyC6bsvjyi8lvzwu&#10;fRCFgi0ufSxp73Htg1jy60J7TzTGxQ/VUnCMi6/CSFKMqx9Kee9x9ZVI0+fyh74QSp/L72HI6znm&#10;c/2xbl2n6XP9vUg0xgMge8YD4CvR2EUAJM18HgAfuSjQvAiAFE2fB8DHhLtujHbqc/5LeYY9gKGU&#10;5FnAAyBOgIAHgKac4BkPgDgzAx6AIBJp8gCIS0bAAxDE0jwPeABI2qu7ZMADEKpQoBnyAIiLLLbX&#10;cwBCL5aM8QCIi3/IA0CpfT0AIQ+AuCmh1GCeBdIMCHkAPF+YmyEPwIRnPAC0uFwNQHgRAFGzJQ8A&#10;LXtXjS0vAiBGk7q7cTopT9gC0MycUXKeoa48w2IhzajqG0eUJ8CS678U1tkll1+emUsuP3bW64Jx&#10;9QNxyYi4+p6wM0VcfHktiy7EF7Ii4trLi2zEtZdMcenlxT/i0gsldcSVlzeliCsvecWFlzfLFRde&#10;CbZWXHh5F19x4aUgrrjwcnmx4sJLybXiyiux7llx5aWkX3HpxUJlxZWX5uKKSy+WifGF8tIaEXPp&#10;xfI15sqLi1fMpUd8rq/3MVdeXFXjC+mlcj/myovLfcyll4rXmCsvbkMxl55vQmiCxzY3OfQnMck6&#10;fSxN64t3OHjAUV9/pFJXLZ2VUR+MRvt2OIIBivpkAYwgEFgfUWG8aTBUJvDQoU+DISOBI32YNWcZ&#10;QhE4tgJTy0loNJX92dS0I9RWargdSWVYojm0sm54KjuiyjBVdlTNqcktujgbZ6iNI6qeHVXq1DTc&#10;jqpnqHp2VD1DFf2Uje/UT5Ez6Jis4EPm2lH1DVXfjqpvqKKvsXLGUEXnYgOnzoWo9udT89POUEX3&#10;YWXdUEV/YQU3VNFBWMENVfQINnDqEYhqf8g2SzU0VFHnW1k3VMdDw+mVgCp57Ywd1dBQRTVu4wxV&#10;42Qd9bYV3FDtbw/MKkMVtbZuF1UqmjXcjirVxRpuR5VKX4KjurWhStWthttFlQpYDbejSkWqhttR&#10;pUJUw+2oUrFJcNSTNlSpntRwO6pUMmq4HVWqCjXcjipVfhpuR5WqO4KjfrOhSgWchttRpRpNw+2o&#10;Uhmm4XZUqdTS8Auq/awy5RLd1Xp6k7dxHdzkvSO+uMWVdFRlDW/pZhXdQnAOuG1BdwnowrF6yG4r&#10;Demo2jK7Fs7HjWZnQFFyIA7/tYdn5HB9eK21wQE33JcAhQEwvPZAM7It7vm4aVG1mSZ+9rk3jVJV&#10;+6pvuMGB8/UnLhhOQwIMV4dX4ygdJyE2Y7k2XB5eDczMBVQZffYNl4fXHoYTMG0t0HeuRHVwBKBh&#10;WAcnrUXoCeAb2oxJGJX7RGEsrAanhtfeORxQ9zicBk3Zw9lzj5sZF+dIGodeeNoepSn8Q/s9jTP2&#10;0PHP4Hr/cMgwjTN8cbAxicNdAO0fDlOmcSYcFL0p/Ybo4tBoGjckC1aTKXvkP+mHs85pnEllHGNO&#10;48zEoPhNjTtMtBAV4SSObiOQfzP20Pr2uBn/0G5b8cUxoMbhoG/SP7O2z4XDVBnz0e0HnUkW047M&#10;5R7dL4R0c6lsUDMTo58Wc9OstzU3aY1jFLPJ2NstKVgPiebcCmVCMDOmiefM4jlmx/QkHJJtZmEf&#10;cndmm8CJTB/PadGe7GDDMj3sedg3aLfvn2wZtn18yR82uHh2pW32d+MzLh/0n3HgAvZvH3HB41vm&#10;SZb/41Mt+gEsPJamZTaP0NFzb/yzfgrm/KDfq3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vDXmJ6CAAAMCgAAA4AAAAAAAAA&#10;AAAAAAAALgIAAGRycy9lMm9Eb2MueG1sUEsBAi0AFAAGAAgAAAAhAAXiDD3ZAAAAAwEAAA8AAAAA&#10;AAAAAAAAAAAA1AoAAGRycy9kb3ducmV2LnhtbFBLBQYAAAAABAAEAPMAAADaCwAAAAA=&#10;">
                          <v:rect id="Rectangle 63" style="position:absolute;width:141605;height:16839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fs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fA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RfsMAAADbAAAADwAAAAAAAAAAAAAAAACYAgAAZHJzL2Rv&#10;d25yZXYueG1sUEsFBgAAAAAEAAQA9QAAAIgDAAAAAA==&#10;"/>
                          <v:shape id="Freeform 64" style="position:absolute;left:58420;top:22225;width:24765;height:16839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ZK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uEA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Sn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4C7E34" w:rsidRPr="008525A5" w:rsidRDefault="006F2381">
                <w:pPr>
                  <w:pStyle w:val="a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8525A5">
                  <w:rPr>
                    <w:rFonts w:ascii="맑은 고딕" w:hAnsi="맑은 고딕"/>
                  </w:rPr>
                  <w:t>[활동의 완료 여부를 결정하는 필수 조건을 간략하게 설명하세요. 이 문서의 뒷부분에 PCA 전체 완료 조건을 설명할 수 있는 별도의 구역이 마련되어 있습니다.]</w:t>
                </w:r>
              </w:p>
            </w:tc>
          </w:tr>
        </w:tbl>
        <w:p w:rsidR="004C7E34" w:rsidRPr="008525A5" w:rsidRDefault="001848E7">
          <w:pPr>
            <w:rPr>
              <w:rFonts w:ascii="맑은 고딕" w:hAnsi="맑은 고딕"/>
            </w:rPr>
          </w:pPr>
        </w:p>
      </w:sdtContent>
    </w:sdt>
    <w:p w:rsidR="004C7E34" w:rsidRPr="008525A5" w:rsidRDefault="006F2381">
      <w:pPr>
        <w:pStyle w:val="2"/>
        <w:rPr>
          <w:rFonts w:ascii="맑은 고딕" w:hAnsi="맑은 고딕"/>
        </w:rPr>
      </w:pPr>
      <w:r w:rsidRPr="008525A5">
        <w:rPr>
          <w:rFonts w:ascii="맑은 고딕" w:hAnsi="맑은 고딕"/>
        </w:rPr>
        <w:t>결과</w:t>
      </w:r>
    </w:p>
    <w:sdt>
      <w:sdtPr>
        <w:rPr>
          <w:rFonts w:ascii="맑은 고딕" w:hAnsi="맑은 고딕"/>
        </w:rPr>
        <w:id w:val="830026019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a8"/>
            <w:tblW w:w="5000" w:type="pct"/>
            <w:tblLook w:val="04A0" w:firstRow="1" w:lastRow="0" w:firstColumn="1" w:lastColumn="0" w:noHBand="0" w:noVBand="1"/>
          </w:tblPr>
          <w:tblGrid>
            <w:gridCol w:w="559"/>
            <w:gridCol w:w="8512"/>
          </w:tblGrid>
          <w:tr w:rsidR="004C7E34" w:rsidRPr="008525A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4C7E34" w:rsidRPr="008525A5" w:rsidRDefault="006F2381">
                <w:pPr>
                  <w:rPr>
                    <w:rFonts w:ascii="맑은 고딕" w:hAnsi="맑은 고딕"/>
                  </w:rPr>
                </w:pPr>
                <w:r w:rsidRPr="008525A5">
                  <w:rPr>
                    <w:rFonts w:ascii="맑은 고딕" w:hAnsi="맑은 고딕"/>
                    <w:noProof/>
                    <w:lang w:val="en-US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6" name="그룹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7" name="사각형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자유형 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9ydg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rR0nSo9Ikbqtk5E2pya/RqQj23z&#10;ufnUmh/2+hvRfdy1R/oEEedRqfplVDV/7J0MP3qht7yJXCfDKXOsVM8OCM2zq7LD+8nrFsNNF+Tb&#10;6MqpQf50Z4m6b5Po8yFtcqV8R/wHieJBot+RWGm1L3MnirVOCkcikRxd83Od/dk5Vf32AFj+pm3r&#10;0yFPt3DLIzycZxfQlw6XOnenX+otIpDe97VKp6/Xd9QpXTdt13/M66NDBxu3he/KePrwc9eTM2eI&#10;cr4ui+2HoizVFxqI+duydR5SDKE0y/Kq1xRAkyPLyjlR7OmqqqbrVZTpnu/S7qCvV1eQAOn6WPQY&#10;+WVx3LirG/rTP5NK76utgvRpUepjuFhWRjZSijKzW9/V2y9Qra31sEYZwsGhbv92nROG9Mbt/rpP&#10;29x1yp8qKJ94YUg1QH0Jo9jHl5afueNn0iqDqY3bu44+fNvrunHftMX+gDt5husbRGtXKCXPXhln&#10;kZPa1/8+OVFp9fj90OY5VUwnWk3m5vtt0X+qi6r/xqyMViFJieHt40/VjXQ9jH4/jJdm8CexF6mz&#10;LDeze52blBFDPqKKbpGZ9NN+azjd4ga7Y4na/MPCCW6ckxOFKg05xmOYOPGcg+N70TOUz1CR5103&#10;FTCQbCpkKNEU2I+ekz+CWyi/I0wiiPozYiZMIRNGmGQqYRiZoMdl92NBLI8LfyPw87jugaS7x4UP&#10;JFNc9yBMrofQ48LjftezwbvQfRUKti6UX0q2uPChtxJscenDULBFI2oMYhjG1235XPml5JfPpQ/j&#10;SLDFpU8k7X2ufZhIfl1o74vGuPiRtxQc4+J7USwpxtWPpLz3ufqeSDPg8keBEMqAy+/jltdzLOD6&#10;o25dpxlw/f1YNMYDIHvGAxB4orGLAEiaBTwAAXJRoHkRACmaAQ9AgAF33RjN1Of8l/IMcwBDeZJn&#10;IQ+AOABCHgAacoJnPADiyAx5AMJYpMkDIJaMkAcgTKRxHvIAkLRXZ8mQByDyIoFmxAMgFllMr+cA&#10;RH4iGeMBEIt/xANAqX09ABEPgDgpodVgnoXSCKBlz5hnfiCMTXT5Z9SEZzwAVFyuBiC6CICo2ZIH&#10;gMreVWPLiwCI0VzyAHi+MAUseQDkPFvyACRCmlHXNworD4Al138p1Nkll18emUsuP2bW64Jx9UOx&#10;ZMRcfV+YmWIuvlzL4gvxhayIufZykY259pIpLr1c/GMuvdBSx1x5eVKKufKSV1x4ebJcceE9wdaK&#10;Cy/P4isuvBTEFRdebi9WXHgpuVZceU/se1ZceSnpV1x6sVFZceWlsbji0ottYnKhvFQjEi692L4m&#10;XHmxeCVcesTner1PuPJiVU0upJfa/YQrL5b7hEsvNa8JV16chhIuPZ+EsAgel7npQe/EpOvssTJL&#10;Xxxh4wFbfXpLpak72iujdTAW2rfDFgxQtE4WwAgCgQO15aRQE2CoTOBhhT5tGTISWG1+gck0GEIR&#10;OLFyg5achMaiUu9NTdumZaWC25H0DEssDq2sG56eHVHPMPXsqJpdk1us4mycoWUcUfXtqNJKTcHt&#10;qPqGqm9H1TdUsZ6y8Z3WU+QMVkxW8CFz7agGhmpgRzUwVLGusXLGUMXKxQZOKxeiqvenZgcHrU0U&#10;3I5qaKhifWHljKGKFYQV3FDFGsEGTmsE8l1vss1SjQxV9PlW1g3VcdNwuhJQJ6+csaOKzVENt6NK&#10;3ThZR79t4zv12wpuR5U6agW3iyo1zQpuR5X6YgW3o0qtL8HR3dpQpe5Wwe2oUgOr4HZUqUlVcDuq&#10;1IgquB1VajYJjn7Shir1kwpuR5VaRgW3o0pdoYLbUaXOT8HtqFJ3R3D0bzZUqYFTcDuq1KMpuB1V&#10;asMU3I4qtVoKfkFV1xvTLtFTracPeVvXwUPeO+KLR1xpT13WcEgPq+gRgnPAYwt6SkAnjvVDflsr&#10;SE/dlpm1sD9uNDsDyooDsfmvPDwjh/PDZ6MMDrjhuQQoDIDhUwPNnW1xz++blXWXK+Jnn7VptKrK&#10;V/XADQ6czz9xwXAaEmA4O3waR2k7CbEZ27Xh9PBpYGYsoMvQ2TecHj41DDtgyhpmuUkYbYjhpqiD&#10;k7AYawLAsMyYhFG7TxTGxmpwavjUzmGDWuP0M18xdth71riZ+2IfSeGwFp70T6Up/MPyexpn7GHF&#10;P4PT/mGTYRpn+GJjYxKHpwCKBzZTpnEmHNjAmcaZ6GLTaBo3JAuqyVR8yX+KL/Y6p3EmlbGNOY0z&#10;A4PiN3XfYaBF6AgncfQYgfybsYelr8bN+IflthVfbAMqHDb6Jv0ztX0uHKbLmI+uvulMspjlyFzu&#10;0fNCSDeXygY1MzD0sJgbZtrW3KA1jlHMJmNvV1JM1z9XoUwIZu5p4jlTPMfsmB6EQ7LNFPYhd2em&#10;CezI6HhOi/ZkBhvK9DDnoTLTbK/fbBmmffzIXza4eHela/d34zsuH9SfceAC9m9fccHrW+ZNlv/j&#10;Wy3qBSy8lqZkNq/Q0Xtv/Lt6C+b8ot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3AOfcnYIAAAwKAAADgAAAAAAAAAAAAAA&#10;AAAuAgAAZHJzL2Uyb0RvYy54bWxQSwECLQAUAAYACAAAACEABeIMPdkAAAADAQAADwAAAAAAAAAA&#10;AAAAAADQCgAAZHJzL2Rvd25yZXYueG1sUEsFBgAAAAAEAAQA8wAAANYLAAAAAA==&#10;">
                          <v:rect id="Rectangle 57" style="position:absolute;width:141605;height:16839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dwMIA&#10;AADbAAAADwAAAGRycy9kb3ducmV2LnhtbESPQWsCMRSE74L/ITyhN0202tbVKKVQql6Ktt4fm+fu&#10;4uZlSaKu/94IgsdhZr5h5svW1uJMPlSONQwHCgRx7kzFhYb/v+/+B4gQkQ3WjknDlQIsF93OHDPj&#10;Lryl8y4WIkE4ZKihjLHJpAx5SRbDwDXEyTs4bzEm6QtpPF4S3NZypNSbtFhxWiixoa+S8uPuZDX8&#10;qN/p/lQYVmM5HL1Wm/V26idav/TazxmISG18hh/tldEwe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13AwgAAANsAAAAPAAAAAAAAAAAAAAAAAJgCAABkcnMvZG93&#10;bnJldi54bWxQSwUGAAAAAAQABAD1AAAAhwMAAAAA&#10;"/>
                          <v:shape id="Freeform 58" style="position:absolute;left:58420;top:22225;width:24765;height:16839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4C7E34" w:rsidRPr="008525A5" w:rsidRDefault="006F2381">
                <w:pPr>
                  <w:pStyle w:val="a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8525A5">
                  <w:rPr>
                    <w:rFonts w:ascii="맑은 고딕" w:hAnsi="맑은 고딕"/>
                  </w:rPr>
                  <w:t>[활동으로 얻게 될 특정 결과를 모두 나열하거나 요약하세요.]</w:t>
                </w:r>
              </w:p>
            </w:tc>
          </w:tr>
        </w:tbl>
        <w:p w:rsidR="004C7E34" w:rsidRPr="008525A5" w:rsidRDefault="001848E7">
          <w:pPr>
            <w:rPr>
              <w:rFonts w:ascii="맑은 고딕" w:hAnsi="맑은 고딕"/>
            </w:rPr>
          </w:pPr>
        </w:p>
      </w:sdtContent>
    </w:sdt>
    <w:p w:rsidR="004C7E34" w:rsidRPr="008525A5" w:rsidRDefault="006F2381">
      <w:pPr>
        <w:pStyle w:val="2"/>
        <w:rPr>
          <w:rFonts w:ascii="맑은 고딕" w:hAnsi="맑은 고딕"/>
        </w:rPr>
      </w:pPr>
      <w:r w:rsidRPr="008525A5">
        <w:rPr>
          <w:rFonts w:ascii="맑은 고딕" w:hAnsi="맑은 고딕"/>
        </w:rPr>
        <w:lastRenderedPageBreak/>
        <w:t>가정</w:t>
      </w:r>
    </w:p>
    <w:sdt>
      <w:sdtPr>
        <w:rPr>
          <w:rFonts w:ascii="맑은 고딕" w:hAnsi="맑은 고딕"/>
        </w:rPr>
        <w:id w:val="1861700532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a8"/>
            <w:tblW w:w="5000" w:type="pct"/>
            <w:tblLook w:val="04A0" w:firstRow="1" w:lastRow="0" w:firstColumn="1" w:lastColumn="0" w:noHBand="0" w:noVBand="1"/>
          </w:tblPr>
          <w:tblGrid>
            <w:gridCol w:w="559"/>
            <w:gridCol w:w="8512"/>
          </w:tblGrid>
          <w:tr w:rsidR="004C7E34" w:rsidRPr="008525A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4C7E34" w:rsidRPr="008525A5" w:rsidRDefault="006F2381">
                <w:pPr>
                  <w:rPr>
                    <w:rFonts w:ascii="맑은 고딕" w:hAnsi="맑은 고딕"/>
                  </w:rPr>
                </w:pPr>
                <w:r w:rsidRPr="008525A5">
                  <w:rPr>
                    <w:rFonts w:ascii="맑은 고딕" w:hAnsi="맑은 고딕"/>
                    <w:noProof/>
                    <w:lang w:val="en-US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9" name="그룹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0" name="사각형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자유형 6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1eggAADA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WCcibU7Nfg3Ix7b5&#10;3HxqzRd7/YnoPu7aI72CiPOoVP0yqpo/9k6GL73QW95ErpPhknmvVM8OCM2zX2WH95O/WwyDLsi3&#10;0ZVTg/zpzhJ13ybR50Pa5Er5jvgbiZbIIC3R70istNqXuYPvlCwKRyKRHF3zc5392TlV/fYAWP6m&#10;bevTIU+3cMsjPJxnP6APHX7q3J1+qbeIQHrf1yqdvl7fUad03bRd/zGvjw692bgtfFfG04efu56c&#10;OUOU83VZbD8UZak+0ETM35at85BiCqVZlle9pgCaHFlWzoliT7+qavq9ijKN+S7tDvr36hckQLo+&#10;Fj1mflkcN+7qhv7016TS+2qrIH1alPo9XCwrIxspRZnZre/q7Reo1tZ6WmMZwptD3f7tOidM6Y3b&#10;/XWftrnrlD9VUD7xwpDWAPUhjGIfH1p+5Y5fSasMpjZu7zr67dterxv3TVvsDxjJM1zfIFq7Qil5&#10;9so4i5zUvv73yekNyfmhzXNaMZ2lCtRFqvHcfL8t+k91UfXfmJXRKiQpMb19/Kl1I10Ps98P46WZ&#10;/EnsReoqy83sXucmZcSQj1hFt8hM+mq/NRPuFgPsjiXW5h8WTnDjnJwoVOw4BgqMmDjxnIPje9Ez&#10;lM9QkeddNxUwkGwqZCjRFNiPXpE/gltLBpMIxgwzYQp77jiiZAqr/YiRCXpcdj8WxPK48DcCP4/r&#10;Hki6e1z4QDLFdQ/C5HoIPS48xrueDd6F7qtQsHWh/FKyxYUPvZVgi0sfhoItmlFjgMIwvm7L58ov&#10;Jb98Ln0YR4ItLn0iae9z7cNE8utCe180xsWPvKXgGBffi2JJMa5+JOW9z9X3RJoBlz8KhFAGXH4f&#10;Q17PsYDrj3XrOs2A6+/HojEeANkzHoDAE41dBEDSLOABCJCLAs2LAEjRDHgAAky468Zopz7nv5Rn&#10;2AMYypM8C3kAxAkQ8gDQlBM84wEQZ2bIAxDGIk0eAHHJCHkAwkSa5yEPAEl7dZcMeQAiLxJoRjwA&#10;4iKL7fUcgMhPJGM8AOLiH/EAUGpfD0DEAyBuSig1mGehNAMiHgA/EOZmxAMw4RkPAC0uVwNAndaY&#10;2rJm1G2MMFr2rhpDjXdGydFc8gB4vrAFLHkA5Dxb8gAkQppR1Te6L0+AJdd/KayzSy6/PDOXXH7s&#10;rNcF4+qH4pIRc/V9YWeKufjyWhZfiC9kRcy1lxfZmGsvmeLSy4t/zKUXSuqYKy9vSjFXXvKKCy9v&#10;lisuvCfYWnHh5V18xYWXgrjiwsvlxYoLLyXXiivviXXPiisvJf2KSy8WKiuuvDQXV1x6sUxMLpSX&#10;1oiESy+WrwlXXly8Ei494nN9vU+48uKqmlxIL5X7CVdeXO4TLr1UvCZceXEbSrj0fBNCEzy2uelB&#10;n8Sk6+yxMq0v3uHgAUd9+kilqTs6K6M+GI327XAEAxT1yQIYQSBwoI6cFGoCDJUJPHTo05YhI4Fj&#10;K8sQisCJFZhaTkKjqdRnU9OOUFup4HYkPcMSzaGVdcPTsyPqGaaeHVVzanKLLs7GGWrjiKpvR5U6&#10;NQW3o+obqr4dVd9QRT9l4zv1U+QMOiYr+JC5dlQDQzWwoxoYquhrrJwxVNG52MCpcyGq+nwK03w6&#10;gak3UXA7qqGhiv7CyhlDFR2EFdxQRY9gA6cegXzXh2yzVCNDFXW+lXVDdTw0nBaSKnnljB3VyFBF&#10;NW7jDFXjZF2fqc5SpXpbwe2oUkWt4HZRpaJZwe2oUl2s4HZUqfQlOKpbG2WoulVwO6pUwCq4HVUq&#10;UhXcjioVogpuR5WKTYKjnrShSvWkgttRpZJRwe2oUlWo4HZUqfJTcDuqVN0RHPWbDVUq4BTcjirV&#10;aApuR5XKMAW3o0qlloJfUNWT0JRLdFfr6U3e1nVwk/eO+OIWV9pTlTW8pZtVdAvBOeC2Bd0loAvH&#10;+iG/rRWkp2rL7Fo4HzeanQFlxYE4/FcenpHD9eG1UQYH3HBfAhQGwPCqgWZkW9zzcbOy7nJF/Oyz&#10;No1SVfmqbrjBgfP1Jy4YTkMCDFeHV+MoHSchNmO5NlweXg3MzAVUGTr7hsvDq4bhBExZwy43CaMD&#10;MQyKdXASFqMnAAxtxiSMyn2iMBZWg1PDq3YOB9Qah9OgKXs4e9a4mXFxjqRw6IWn7VGawj+039M4&#10;Yw8d/wxO+4dDhmmc4YuDjUkc7gIo/3CYMo0z4cABzjTORBeHRtO4IVmwmkzFg/wn/XA6No0zqYwj&#10;uWmcmRgUv6lxh4kWoSKcxNFtBPJvxh5aX42b8Q/tthVfHAMqHA76Jv0za/tcOEyVMR9dPehMsph2&#10;ZC736H4hpJtLZYOamRh6WsxNM21rbtIaxyhmk7G3W1JM1T+3QpkQzIxp4jmzeI7ZMT0Jh2SbWdiH&#10;3J3ZJnAio+M5LdqTHWxYpoc9D5sa7fb6yZZh26dqgT1scPHsStfu78ZnXD6oP+PABezfPuKCx7fM&#10;kyz/x6da1ANYeCxNyWweoaPn3vhn9RTM+UG/V/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qKOHV6CAAAMCgAAA4AAAAAAAAA&#10;AAAAAAAALgIAAGRycy9lMm9Eb2MueG1sUEsBAi0AFAAGAAgAAAAhAAXiDD3ZAAAAAwEAAA8AAAAA&#10;AAAAAAAAAAAA1AoAAGRycy9kb3ducmV2LnhtbFBLBQYAAAAABAAEAPMAAADaCwAAAAA=&#10;">
                          <v:rect id="Rectangle 60" style="position:absolute;width:141605;height:16839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PCcEA&#10;AADbAAAADwAAAGRycy9kb3ducmV2LnhtbERPW2vCMBR+H+w/hCP4NhN1K9oZZQyG216kXt4PzVlb&#10;bE5Kktb675eHwR4/vvtmN9pWDORD41jDfKZAEJfONFxpOJ8+nlYgQkQ22DomDXcKsNs+PmwwN+7G&#10;BQ3HWIkUwiFHDXWMXS5lKGuyGGauI07cj/MWY4K+ksbjLYXbVi6UyqTFhlNDjR2911Rej73VsFeH&#10;9aWvDKtnOV8sm++vYu1ftJ5OxrdXEJHG+C/+c38aDVl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DwnBAAAA2wAAAA8AAAAAAAAAAAAAAAAAmAIAAGRycy9kb3du&#10;cmV2LnhtbFBLBQYAAAAABAAEAPUAAACGAwAAAAA=&#10;"/>
                          <v:shape id="Freeform 61" style="position:absolute;left:58420;top:22225;width:24765;height:16839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4C7E34" w:rsidRPr="008525A5" w:rsidRDefault="006F2381">
                <w:pPr>
                  <w:pStyle w:val="a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8525A5">
                  <w:rPr>
                    <w:rFonts w:ascii="맑은 고딕" w:hAnsi="맑은 고딕"/>
                  </w:rPr>
                  <w:t>[활동과 관련하여 고객과 동일한 기대치를 갖는 데 필요한 가정을 나열하세요.]</w:t>
                </w:r>
              </w:p>
            </w:tc>
          </w:tr>
        </w:tbl>
        <w:p w:rsidR="004C7E34" w:rsidRPr="008525A5" w:rsidRDefault="001848E7">
          <w:pPr>
            <w:rPr>
              <w:rFonts w:ascii="맑은 고딕" w:hAnsi="맑은 고딕"/>
            </w:rPr>
          </w:pPr>
        </w:p>
      </w:sdtContent>
    </w:sdt>
    <w:p w:rsidR="004C7E34" w:rsidRPr="008525A5" w:rsidRDefault="006F2381">
      <w:pPr>
        <w:pStyle w:val="a"/>
        <w:rPr>
          <w:rFonts w:ascii="맑은 고딕" w:hAnsi="맑은 고딕"/>
        </w:rPr>
      </w:pPr>
      <w:r w:rsidRPr="008525A5">
        <w:rPr>
          <w:rFonts w:ascii="맑은 고딕" w:hAnsi="맑은 고딕"/>
        </w:rPr>
        <w:t>&lt;가정 #1: 간략한 가정 설명&gt;</w:t>
      </w:r>
    </w:p>
    <w:p w:rsidR="004C7E34" w:rsidRPr="008525A5" w:rsidRDefault="006F2381">
      <w:pPr>
        <w:pStyle w:val="a"/>
        <w:rPr>
          <w:rFonts w:ascii="맑은 고딕" w:hAnsi="맑은 고딕"/>
        </w:rPr>
      </w:pPr>
      <w:r w:rsidRPr="008525A5">
        <w:rPr>
          <w:rFonts w:ascii="맑은 고딕" w:hAnsi="맑은 고딕"/>
        </w:rPr>
        <w:t>&lt;가정 #2: 간략한 가정 설명&gt;</w:t>
      </w:r>
    </w:p>
    <w:p w:rsidR="004C7E34" w:rsidRPr="008525A5" w:rsidRDefault="006F2381">
      <w:pPr>
        <w:pStyle w:val="a"/>
        <w:rPr>
          <w:rFonts w:ascii="맑은 고딕" w:hAnsi="맑은 고딕"/>
        </w:rPr>
      </w:pPr>
      <w:r w:rsidRPr="008525A5">
        <w:rPr>
          <w:rFonts w:ascii="맑은 고딕" w:hAnsi="맑은 고딕"/>
        </w:rPr>
        <w:t>&lt;가정 #3: 간략한 가정 설명&gt;</w:t>
      </w:r>
    </w:p>
    <w:p w:rsidR="004C7E34" w:rsidRPr="008525A5" w:rsidRDefault="006F2381" w:rsidP="0048320C">
      <w:pPr>
        <w:pStyle w:val="1"/>
        <w:spacing w:before="120" w:after="120"/>
        <w:rPr>
          <w:rFonts w:ascii="맑은 고딕" w:hAnsi="맑은 고딕"/>
        </w:rPr>
      </w:pPr>
      <w:r w:rsidRPr="008525A5">
        <w:rPr>
          <w:rFonts w:ascii="맑은 고딕" w:hAnsi="맑은 고딕"/>
        </w:rPr>
        <w:t>변경 승인 예상 비용</w:t>
      </w:r>
    </w:p>
    <w:p w:rsidR="004C7E34" w:rsidRPr="008525A5" w:rsidRDefault="001848E7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회사 이름"/>
          <w:tag w:val=""/>
          <w:id w:val="-1792890523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F2381" w:rsidRPr="008525A5">
            <w:rPr>
              <w:rFonts w:ascii="맑은 고딕" w:hAnsi="맑은 고딕"/>
            </w:rPr>
            <w:t>&lt;회사&gt;</w:t>
          </w:r>
        </w:sdtContent>
      </w:sdt>
      <w:r w:rsidR="006F2381" w:rsidRPr="008525A5">
        <w:rPr>
          <w:rFonts w:ascii="맑은 고딕" w:hAnsi="맑은 고딕"/>
        </w:rPr>
        <w:t xml:space="preserve"> 에서는 본 PCA 관련 전문 서비스를 제공함에 있어 직위 및 역할을 반영한 시간 당 </w:t>
      </w:r>
      <w:proofErr w:type="spellStart"/>
      <w:r w:rsidR="006F2381" w:rsidRPr="008525A5">
        <w:rPr>
          <w:rFonts w:ascii="맑은 고딕" w:hAnsi="맑은 고딕"/>
        </w:rPr>
        <w:t>요율로</w:t>
      </w:r>
      <w:proofErr w:type="spellEnd"/>
      <w:r w:rsidR="006F2381" w:rsidRPr="008525A5">
        <w:rPr>
          <w:rFonts w:ascii="맑은 고딕" w:hAnsi="맑은 고딕"/>
        </w:rPr>
        <w:t xml:space="preserve"> 약 &lt;000&gt;시간 동안 수행합니다.</w:t>
      </w:r>
    </w:p>
    <w:tbl>
      <w:tblPr>
        <w:tblStyle w:val="af"/>
        <w:tblW w:w="9350" w:type="dxa"/>
        <w:tblLayout w:type="fixed"/>
        <w:tblLook w:val="04E0" w:firstRow="1" w:lastRow="1" w:firstColumn="1" w:lastColumn="0" w:noHBand="0" w:noVBand="1"/>
        <w:tblDescription w:val="예상 비용 세부 정보"/>
      </w:tblPr>
      <w:tblGrid>
        <w:gridCol w:w="1413"/>
        <w:gridCol w:w="2268"/>
        <w:gridCol w:w="709"/>
        <w:gridCol w:w="1134"/>
        <w:gridCol w:w="1559"/>
        <w:gridCol w:w="2267"/>
      </w:tblGrid>
      <w:tr w:rsidR="004C7E34" w:rsidRPr="008525A5" w:rsidTr="00483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가격 등급</w:t>
            </w:r>
          </w:p>
        </w:tc>
        <w:tc>
          <w:tcPr>
            <w:tcW w:w="2268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직위/역할</w:t>
            </w:r>
          </w:p>
        </w:tc>
        <w:tc>
          <w:tcPr>
            <w:tcW w:w="709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수량</w:t>
            </w:r>
          </w:p>
        </w:tc>
        <w:tc>
          <w:tcPr>
            <w:tcW w:w="1134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예상 시간</w:t>
            </w:r>
          </w:p>
        </w:tc>
        <w:tc>
          <w:tcPr>
            <w:tcW w:w="1559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 xml:space="preserve">시간 당 </w:t>
            </w:r>
            <w:proofErr w:type="spellStart"/>
            <w:r w:rsidRPr="008525A5">
              <w:rPr>
                <w:rFonts w:ascii="맑은 고딕" w:hAnsi="맑은 고딕"/>
              </w:rPr>
              <w:t>요율</w:t>
            </w:r>
            <w:proofErr w:type="spellEnd"/>
          </w:p>
        </w:tc>
        <w:tc>
          <w:tcPr>
            <w:tcW w:w="2267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예상 총 자금 요구 사항</w:t>
            </w:r>
          </w:p>
        </w:tc>
      </w:tr>
      <w:tr w:rsidR="004C7E34" w:rsidRPr="008525A5" w:rsidTr="0048320C">
        <w:tc>
          <w:tcPr>
            <w:tcW w:w="1413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1 &lt;설명&gt;</w:t>
            </w:r>
          </w:p>
        </w:tc>
        <w:tc>
          <w:tcPr>
            <w:tcW w:w="2268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709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134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559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  <w:tc>
          <w:tcPr>
            <w:tcW w:w="2267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</w:tr>
      <w:tr w:rsidR="004C7E34" w:rsidRPr="008525A5" w:rsidTr="0048320C">
        <w:tc>
          <w:tcPr>
            <w:tcW w:w="1413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2 &lt;설명&gt;</w:t>
            </w:r>
          </w:p>
        </w:tc>
        <w:tc>
          <w:tcPr>
            <w:tcW w:w="2268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709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134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559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  <w:tc>
          <w:tcPr>
            <w:tcW w:w="2267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</w:tr>
      <w:tr w:rsidR="004C7E34" w:rsidRPr="008525A5" w:rsidTr="0048320C">
        <w:tc>
          <w:tcPr>
            <w:tcW w:w="1413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3 &lt;설명&gt;</w:t>
            </w:r>
          </w:p>
        </w:tc>
        <w:tc>
          <w:tcPr>
            <w:tcW w:w="2268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709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134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559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  <w:tc>
          <w:tcPr>
            <w:tcW w:w="2267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</w:tr>
      <w:tr w:rsidR="004C7E34" w:rsidRPr="008525A5" w:rsidTr="0048320C">
        <w:tc>
          <w:tcPr>
            <w:tcW w:w="1413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4 &lt;설명&gt;</w:t>
            </w:r>
          </w:p>
        </w:tc>
        <w:tc>
          <w:tcPr>
            <w:tcW w:w="2268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709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134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559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  <w:tc>
          <w:tcPr>
            <w:tcW w:w="2267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</w:tr>
      <w:tr w:rsidR="004C7E34" w:rsidRPr="008525A5" w:rsidTr="0048320C">
        <w:tc>
          <w:tcPr>
            <w:tcW w:w="1413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5 &lt;설명&gt;</w:t>
            </w:r>
          </w:p>
        </w:tc>
        <w:tc>
          <w:tcPr>
            <w:tcW w:w="2268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709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134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559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  <w:tc>
          <w:tcPr>
            <w:tcW w:w="2267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</w:tr>
      <w:tr w:rsidR="004C7E34" w:rsidRPr="008525A5" w:rsidTr="004832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합계</w:t>
            </w:r>
          </w:p>
        </w:tc>
        <w:tc>
          <w:tcPr>
            <w:tcW w:w="2268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709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134" w:type="dxa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1559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  <w:tc>
          <w:tcPr>
            <w:tcW w:w="2267" w:type="dxa"/>
          </w:tcPr>
          <w:p w:rsidR="004C7E34" w:rsidRPr="008525A5" w:rsidRDefault="004C7E34">
            <w:pPr>
              <w:pStyle w:val="af0"/>
              <w:rPr>
                <w:rFonts w:ascii="맑은 고딕" w:hAnsi="맑은 고딕"/>
              </w:rPr>
            </w:pPr>
          </w:p>
        </w:tc>
      </w:tr>
    </w:tbl>
    <w:p w:rsidR="004C7E34" w:rsidRPr="008525A5" w:rsidRDefault="006F2381" w:rsidP="0048320C">
      <w:pPr>
        <w:pStyle w:val="1"/>
        <w:spacing w:before="360" w:after="120"/>
      </w:pPr>
      <w:r w:rsidRPr="008525A5">
        <w:t>비용 승인 예상 일정</w:t>
      </w:r>
    </w:p>
    <w:p w:rsidR="004C7E34" w:rsidRPr="008525A5" w:rsidRDefault="006F2381">
      <w:pPr>
        <w:rPr>
          <w:rFonts w:ascii="맑은 고딕" w:hAnsi="맑은 고딕"/>
        </w:rPr>
      </w:pPr>
      <w:r w:rsidRPr="008525A5">
        <w:rPr>
          <w:rFonts w:ascii="맑은 고딕" w:hAnsi="맑은 고딕"/>
        </w:rPr>
        <w:t xml:space="preserve">본 PCA에서 서술한 범위의 서비스는 약 &lt;00&gt;주 동안 진행될 것으로 예상됩니다. </w:t>
      </w:r>
    </w:p>
    <w:p w:rsidR="004C7E34" w:rsidRPr="008525A5" w:rsidRDefault="006F2381">
      <w:pPr>
        <w:pStyle w:val="a"/>
        <w:rPr>
          <w:rFonts w:ascii="맑은 고딕" w:hAnsi="맑은 고딕"/>
        </w:rPr>
      </w:pPr>
      <w:r w:rsidRPr="008525A5">
        <w:rPr>
          <w:rFonts w:ascii="맑은 고딕" w:hAnsi="맑은 고딕"/>
        </w:rPr>
        <w:t>PCA 시작 날짜는 &lt;date&gt;입니다.</w:t>
      </w:r>
    </w:p>
    <w:p w:rsidR="004C7E34" w:rsidRPr="008525A5" w:rsidRDefault="006F2381">
      <w:pPr>
        <w:pStyle w:val="a"/>
        <w:rPr>
          <w:rFonts w:ascii="맑은 고딕" w:hAnsi="맑은 고딕"/>
        </w:rPr>
      </w:pPr>
      <w:r w:rsidRPr="008525A5">
        <w:rPr>
          <w:rFonts w:ascii="맑은 고딕" w:hAnsi="맑은 고딕"/>
        </w:rPr>
        <w:t>PCA 종료 예상 날짜는 &lt;date&gt;입니다.</w:t>
      </w:r>
    </w:p>
    <w:p w:rsidR="004C7E34" w:rsidRPr="008525A5" w:rsidRDefault="006F2381">
      <w:pPr>
        <w:pStyle w:val="a"/>
        <w:rPr>
          <w:rFonts w:ascii="맑은 고딕" w:hAnsi="맑은 고딕"/>
        </w:rPr>
      </w:pPr>
      <w:r w:rsidRPr="008525A5">
        <w:rPr>
          <w:rFonts w:ascii="맑은 고딕" w:hAnsi="맑은 고딕"/>
        </w:rPr>
        <w:t>당사자 쌍방이 연장하지 않는 한, 본 PCA는 &lt;date&gt;에 만료됩니다.</w:t>
      </w:r>
    </w:p>
    <w:p w:rsidR="004C7E34" w:rsidRPr="008525A5" w:rsidRDefault="006F2381" w:rsidP="00A329B1">
      <w:pPr>
        <w:pStyle w:val="1"/>
        <w:spacing w:before="360" w:after="120"/>
        <w:rPr>
          <w:rFonts w:ascii="맑은 고딕" w:hAnsi="맑은 고딕"/>
        </w:rPr>
      </w:pPr>
      <w:r w:rsidRPr="008525A5">
        <w:rPr>
          <w:rFonts w:ascii="맑은 고딕" w:hAnsi="맑은 고딕"/>
        </w:rPr>
        <w:t>변경 승인 완료 조건</w:t>
      </w:r>
    </w:p>
    <w:p w:rsidR="004C7E34" w:rsidRPr="008525A5" w:rsidRDefault="001848E7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회사 이름"/>
          <w:tag w:val=""/>
          <w:id w:val="-1072043471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F2381" w:rsidRPr="008525A5">
            <w:rPr>
              <w:rFonts w:ascii="맑은 고딕" w:hAnsi="맑은 고딕"/>
            </w:rPr>
            <w:t>&lt;회사&gt;</w:t>
          </w:r>
        </w:sdtContent>
      </w:sdt>
      <w:r w:rsidR="006F2381" w:rsidRPr="008525A5">
        <w:rPr>
          <w:rFonts w:ascii="맑은 고딕" w:hAnsi="맑은 고딕"/>
        </w:rPr>
        <w:t>의 의무 이행은 본 PCA에 따라 다음 사항 중 하나가 이루어질 경우 완료한 것으로 인정됩니다.</w:t>
      </w:r>
    </w:p>
    <w:p w:rsidR="004C7E34" w:rsidRPr="008525A5" w:rsidRDefault="006F2381">
      <w:pPr>
        <w:pStyle w:val="a"/>
        <w:rPr>
          <w:rFonts w:ascii="맑은 고딕" w:hAnsi="맑은 고딕"/>
        </w:rPr>
      </w:pPr>
      <w:r w:rsidRPr="008525A5">
        <w:rPr>
          <w:rFonts w:ascii="맑은 고딕" w:hAnsi="맑은 고딕"/>
        </w:rPr>
        <w:t>PCA에 나열된 모든 결과를 제공했습니다.</w:t>
      </w:r>
    </w:p>
    <w:p w:rsidR="004C7E34" w:rsidRPr="008525A5" w:rsidRDefault="006F2381">
      <w:pPr>
        <w:pStyle w:val="a"/>
        <w:rPr>
          <w:rFonts w:ascii="맑은 고딕" w:hAnsi="맑은 고딕"/>
        </w:rPr>
      </w:pPr>
      <w:r w:rsidRPr="008525A5">
        <w:rPr>
          <w:rFonts w:ascii="맑은 고딕" w:hAnsi="맑은 고딕"/>
        </w:rPr>
        <w:t>이 문서의 예상 비용 구역에서 상술하거나 이후 승인된 PCA에서 명시한 PCA 서비스 시간을 완수했습니다.</w:t>
      </w:r>
    </w:p>
    <w:p w:rsidR="004C7E34" w:rsidRPr="008525A5" w:rsidRDefault="006F2381">
      <w:pPr>
        <w:pStyle w:val="a"/>
        <w:rPr>
          <w:rFonts w:ascii="맑은 고딕" w:hAnsi="맑은 고딕"/>
        </w:rPr>
      </w:pPr>
      <w:r w:rsidRPr="008525A5">
        <w:rPr>
          <w:rFonts w:ascii="맑은 고딕" w:hAnsi="맑은 고딕"/>
        </w:rPr>
        <w:t>합의된 PCA 종료 날짜에 도달했습니다.</w:t>
      </w:r>
    </w:p>
    <w:p w:rsidR="004C7E34" w:rsidRPr="008525A5" w:rsidRDefault="006F2381">
      <w:pPr>
        <w:pStyle w:val="af2"/>
        <w:rPr>
          <w:rFonts w:ascii="맑은 고딕" w:hAnsi="맑은 고딕"/>
        </w:rPr>
      </w:pPr>
      <w:r w:rsidRPr="008525A5">
        <w:rPr>
          <w:rFonts w:ascii="맑은 고딕" w:hAnsi="맑은 고딕"/>
        </w:rPr>
        <w:t>참고: 당사자 중 일방이라도 &lt;날짜&gt;자 업무 기술서 원본에 대한 &lt;00&gt;주 중단 공지를 제출할 경우 본 PCA를 종료할 수 있습니다.</w:t>
      </w:r>
    </w:p>
    <w:p w:rsidR="004C7E34" w:rsidRPr="008525A5" w:rsidRDefault="006F2381" w:rsidP="0048320C">
      <w:pPr>
        <w:pStyle w:val="1"/>
        <w:spacing w:before="360" w:after="120"/>
        <w:rPr>
          <w:rFonts w:ascii="맑은 고딕" w:hAnsi="맑은 고딕"/>
        </w:rPr>
      </w:pPr>
      <w:r w:rsidRPr="008525A5">
        <w:rPr>
          <w:rFonts w:ascii="맑은 고딕" w:hAnsi="맑은 고딕"/>
        </w:rPr>
        <w:lastRenderedPageBreak/>
        <w:t>변경 승인 조건</w:t>
      </w:r>
    </w:p>
    <w:p w:rsidR="004C7E34" w:rsidRPr="008525A5" w:rsidRDefault="001848E7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회사 이름"/>
          <w:tag w:val=""/>
          <w:id w:val="577571040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F2381" w:rsidRPr="008525A5">
            <w:rPr>
              <w:rFonts w:ascii="맑은 고딕" w:hAnsi="맑은 고딕"/>
            </w:rPr>
            <w:t>&lt;회사&gt;</w:t>
          </w:r>
        </w:sdtContent>
      </w:sdt>
      <w:r w:rsidR="006F2381" w:rsidRPr="008525A5">
        <w:rPr>
          <w:rFonts w:ascii="맑은 고딕" w:hAnsi="맑은 고딕"/>
        </w:rPr>
        <w:t>에서는 본 PCA와 관련하여 약 &lt;000&gt;시간의 전문 서비스를 제공합니다. 서비스에 예상되는 총 자금 요구 사항에는 &lt;00,000,000원&gt; 외에도 서비스의 15% 또는 &lt;00,000,000원&gt;에 해당하는 출장 및 숙박 경비가 포함됩니다.</w:t>
      </w:r>
    </w:p>
    <w:p w:rsidR="004C7E34" w:rsidRPr="008525A5" w:rsidRDefault="001848E7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고객 이름"/>
          <w:tag w:val=""/>
          <w:id w:val="682790320"/>
          <w:placeholder>
            <w:docPart w:val="595C4A1199674B28A1B21D565749303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F2381" w:rsidRPr="008525A5">
            <w:rPr>
              <w:rFonts w:ascii="맑은 고딕" w:hAnsi="맑은 고딕"/>
            </w:rPr>
            <w:t>&lt;고객 회사&gt;</w:t>
          </w:r>
        </w:sdtContent>
      </w:sdt>
      <w:r w:rsidR="006F2381" w:rsidRPr="008525A5">
        <w:rPr>
          <w:rFonts w:ascii="맑은 고딕" w:hAnsi="맑은 고딕"/>
        </w:rPr>
        <w:t xml:space="preserve">에 실제 소모 시간과 발생한 출장 및 숙박 경비를 토대로 매달 비용을 청구합니다. </w:t>
      </w:r>
    </w:p>
    <w:p w:rsidR="004C7E34" w:rsidRPr="008525A5" w:rsidRDefault="006F2381">
      <w:pPr>
        <w:rPr>
          <w:rFonts w:ascii="맑은 고딕" w:hAnsi="맑은 고딕"/>
        </w:rPr>
      </w:pPr>
      <w:r w:rsidRPr="008525A5">
        <w:rPr>
          <w:rFonts w:ascii="맑은 고딕" w:hAnsi="맑은 고딕"/>
        </w:rPr>
        <w:t>본 PCA에서 수정하지 않은 한, &lt;날짜&gt;자 업무 기술서 원본에서 명시한 그 밖의 모든 조건은 변경 없이 유지됩니다.</w:t>
      </w:r>
    </w:p>
    <w:p w:rsidR="004C7E34" w:rsidRPr="008525A5" w:rsidRDefault="006F2381">
      <w:pPr>
        <w:rPr>
          <w:rFonts w:ascii="맑은 고딕" w:hAnsi="맑은 고딕"/>
        </w:rPr>
      </w:pPr>
      <w:r w:rsidRPr="008525A5">
        <w:rPr>
          <w:rFonts w:ascii="맑은 고딕" w:hAnsi="맑은 고딕"/>
        </w:rPr>
        <w:t xml:space="preserve">본 프로젝트 변경 승인은 </w:t>
      </w:r>
      <w:sdt>
        <w:sdtPr>
          <w:rPr>
            <w:rFonts w:ascii="맑은 고딕" w:hAnsi="맑은 고딕"/>
          </w:rPr>
          <w:alias w:val="프로젝트 이름"/>
          <w:tag w:val=""/>
          <w:id w:val="-118383882"/>
          <w:placeholder>
            <w:docPart w:val="A2A4751C4D984162AA071DEF0D0AC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8525A5">
            <w:rPr>
              <w:rFonts w:ascii="맑은 고딕" w:hAnsi="맑은 고딕"/>
            </w:rPr>
            <w:t>&lt;프로젝트 이름&gt;</w:t>
          </w:r>
        </w:sdtContent>
      </w:sdt>
      <w:r w:rsidRPr="008525A5">
        <w:rPr>
          <w:rFonts w:ascii="맑은 고딕" w:hAnsi="맑은 고딕"/>
        </w:rPr>
        <w:t xml:space="preserve"> 업무 기술서의 조건을 따릅니다. 서비스 계약 일체는 업무 기술서 원본, 본 PCA(및 그 밖의 승인된 PCA), 고객 계약으로 구성됨에 합의합니다.</w:t>
      </w:r>
    </w:p>
    <w:p w:rsidR="004C7E34" w:rsidRPr="008525A5" w:rsidRDefault="006F2381">
      <w:pPr>
        <w:rPr>
          <w:rFonts w:ascii="맑은 고딕" w:hAnsi="맑은 고딕"/>
        </w:rPr>
      </w:pPr>
      <w:r w:rsidRPr="008525A5">
        <w:rPr>
          <w:rFonts w:ascii="맑은 고딕" w:hAnsi="맑은 고딕"/>
        </w:rPr>
        <w:t>승인자: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서명 표"/>
      </w:tblPr>
      <w:tblGrid>
        <w:gridCol w:w="1160"/>
        <w:gridCol w:w="1884"/>
        <w:gridCol w:w="169"/>
        <w:gridCol w:w="1045"/>
        <w:gridCol w:w="557"/>
        <w:gridCol w:w="1161"/>
        <w:gridCol w:w="1883"/>
        <w:gridCol w:w="169"/>
        <w:gridCol w:w="1043"/>
      </w:tblGrid>
      <w:tr w:rsidR="004C7E34" w:rsidRPr="008525A5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4C7E34" w:rsidRPr="008525A5" w:rsidRDefault="004C7E34">
            <w:pPr>
              <w:pStyle w:val="ab"/>
              <w:rPr>
                <w:rFonts w:ascii="맑은 고딕" w:hAnsi="맑은 고딕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4C7E34" w:rsidRPr="008525A5" w:rsidRDefault="004C7E34">
            <w:pPr>
              <w:pStyle w:val="ab"/>
              <w:rPr>
                <w:rFonts w:ascii="맑은 고딕" w:hAnsi="맑은 고딕"/>
              </w:rPr>
            </w:pPr>
          </w:p>
        </w:tc>
        <w:tc>
          <w:tcPr>
            <w:tcW w:w="93" w:type="pct"/>
            <w:vAlign w:val="bottom"/>
          </w:tcPr>
          <w:p w:rsidR="004C7E34" w:rsidRPr="008525A5" w:rsidRDefault="004C7E34">
            <w:pPr>
              <w:pStyle w:val="ab"/>
              <w:rPr>
                <w:rFonts w:ascii="맑은 고딕" w:hAnsi="맑은 고딕"/>
              </w:rPr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4C7E34" w:rsidRPr="008525A5" w:rsidRDefault="004C7E34">
            <w:pPr>
              <w:pStyle w:val="ab"/>
              <w:rPr>
                <w:rFonts w:ascii="맑은 고딕" w:hAnsi="맑은 고딕"/>
              </w:rPr>
            </w:pPr>
          </w:p>
        </w:tc>
        <w:tc>
          <w:tcPr>
            <w:tcW w:w="307" w:type="pct"/>
            <w:vAlign w:val="bottom"/>
          </w:tcPr>
          <w:p w:rsidR="004C7E34" w:rsidRPr="008525A5" w:rsidRDefault="004C7E34">
            <w:pPr>
              <w:pStyle w:val="ab"/>
              <w:rPr>
                <w:rFonts w:ascii="맑은 고딕" w:hAnsi="맑은 고딕"/>
              </w:rPr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4C7E34" w:rsidRPr="008525A5" w:rsidRDefault="004C7E34">
            <w:pPr>
              <w:pStyle w:val="ab"/>
              <w:rPr>
                <w:rFonts w:ascii="맑은 고딕" w:hAnsi="맑은 고딕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4C7E34" w:rsidRPr="008525A5" w:rsidRDefault="004C7E34">
            <w:pPr>
              <w:pStyle w:val="ab"/>
              <w:rPr>
                <w:rFonts w:ascii="맑은 고딕" w:hAnsi="맑은 고딕"/>
              </w:rPr>
            </w:pPr>
          </w:p>
        </w:tc>
        <w:tc>
          <w:tcPr>
            <w:tcW w:w="93" w:type="pct"/>
            <w:vAlign w:val="bottom"/>
          </w:tcPr>
          <w:p w:rsidR="004C7E34" w:rsidRPr="008525A5" w:rsidRDefault="004C7E34">
            <w:pPr>
              <w:pStyle w:val="ab"/>
              <w:rPr>
                <w:rFonts w:ascii="맑은 고딕" w:hAnsi="맑은 고딕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4C7E34" w:rsidRPr="008525A5" w:rsidRDefault="004C7E34">
            <w:pPr>
              <w:pStyle w:val="ab"/>
              <w:rPr>
                <w:rFonts w:ascii="맑은 고딕" w:hAnsi="맑은 고딕"/>
              </w:rPr>
            </w:pPr>
          </w:p>
        </w:tc>
      </w:tr>
      <w:tr w:rsidR="004C7E34" w:rsidRPr="008525A5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 xml:space="preserve">회사: </w:t>
            </w:r>
            <w:sdt>
              <w:sdtPr>
                <w:rPr>
                  <w:rFonts w:ascii="맑은 고딕" w:hAnsi="맑은 고딕"/>
                </w:rPr>
                <w:alias w:val="고객 이름"/>
                <w:tag w:val=""/>
                <w:id w:val="-1272087730"/>
                <w:placeholder>
                  <w:docPart w:val="595C4A1199674B28A1B21D56574930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8525A5">
                  <w:rPr>
                    <w:rFonts w:ascii="맑은 고딕" w:hAnsi="맑은 고딕"/>
                  </w:rPr>
                  <w:t>&lt;고객 회사&gt;</w:t>
                </w:r>
              </w:sdtContent>
            </w:sdt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93" w:type="pct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날짜</w:t>
            </w:r>
          </w:p>
        </w:tc>
        <w:tc>
          <w:tcPr>
            <w:tcW w:w="307" w:type="pct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 xml:space="preserve">회사: </w:t>
            </w:r>
            <w:sdt>
              <w:sdtPr>
                <w:rPr>
                  <w:rFonts w:ascii="맑은 고딕" w:hAnsi="맑은 고딕"/>
                </w:rPr>
                <w:alias w:val="회사 이름"/>
                <w:tag w:val=""/>
                <w:id w:val="-1118291408"/>
                <w:placeholder>
                  <w:docPart w:val="2BBB91B0BEC84A25B9511CE6B7264D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8525A5">
                  <w:rPr>
                    <w:rFonts w:ascii="맑은 고딕" w:hAnsi="맑은 고딕"/>
                  </w:rPr>
                  <w:t>&lt;회사&gt;</w:t>
                </w:r>
              </w:sdtContent>
            </w:sdt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93" w:type="pct"/>
          </w:tcPr>
          <w:p w:rsidR="004C7E34" w:rsidRPr="008525A5" w:rsidRDefault="004C7E34">
            <w:pPr>
              <w:rPr>
                <w:rFonts w:ascii="맑은 고딕" w:hAnsi="맑은 고딕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4C7E34" w:rsidRPr="008525A5" w:rsidRDefault="006F2381">
            <w:pPr>
              <w:rPr>
                <w:rFonts w:ascii="맑은 고딕" w:hAnsi="맑은 고딕"/>
              </w:rPr>
            </w:pPr>
            <w:r w:rsidRPr="008525A5">
              <w:rPr>
                <w:rFonts w:ascii="맑은 고딕" w:hAnsi="맑은 고딕"/>
              </w:rPr>
              <w:t>날짜</w:t>
            </w:r>
          </w:p>
        </w:tc>
      </w:tr>
    </w:tbl>
    <w:p w:rsidR="004C7E34" w:rsidRPr="008525A5" w:rsidRDefault="004C7E34">
      <w:pPr>
        <w:rPr>
          <w:rFonts w:ascii="맑은 고딕" w:hAnsi="맑은 고딕"/>
        </w:rPr>
      </w:pPr>
    </w:p>
    <w:sectPr w:rsidR="004C7E34" w:rsidRPr="008525A5">
      <w:headerReference w:type="default" r:id="rId11"/>
      <w:pgSz w:w="11907" w:h="16839" w:code="1"/>
      <w:pgMar w:top="1440" w:right="1418" w:bottom="1440" w:left="1418" w:header="708" w:footer="9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E7" w:rsidRDefault="001848E7">
      <w:pPr>
        <w:spacing w:after="0" w:line="240" w:lineRule="auto"/>
      </w:pPr>
      <w:r>
        <w:separator/>
      </w:r>
    </w:p>
  </w:endnote>
  <w:endnote w:type="continuationSeparator" w:id="0">
    <w:p w:rsidR="001848E7" w:rsidRDefault="0018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E7" w:rsidRDefault="001848E7">
      <w:pPr>
        <w:spacing w:after="0" w:line="240" w:lineRule="auto"/>
      </w:pPr>
      <w:r>
        <w:separator/>
      </w:r>
    </w:p>
  </w:footnote>
  <w:footnote w:type="continuationSeparator" w:id="0">
    <w:p w:rsidR="001848E7" w:rsidRDefault="0018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34" w:rsidRDefault="006F2381">
    <w:pPr>
      <w:pStyle w:val="ac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텍스트 상자 22" descr="페이지 번호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7E34" w:rsidRDefault="006F2381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798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2" o:spid="_x0000_s1026" type="#_x0000_t202" alt="페이지 번호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pdrAIAAHQFAAAOAAAAZHJzL2Uyb0RvYy54bWysVM1uEzEQviPxDpbvdDeJqNqomyq0KkKq&#10;2ooW9ex47WaF12NsJ7vhBEJIqBKIYy9wQuKOOPSdSN6BsXc3rQqXIi7eWc/M55lvfnZ261KRubCu&#10;AJ3R3kZKidAc8kJfZPTF2cGjLUqcZzpnCrTI6EI4ujt6+GCnMkPRhymoXFiCINoNK5PRqfdmmCSO&#10;T0XJ3AYYoVEpwZbM46+9SHLLKkQvVdJP082kApsbC1w4h7f7jZKOIr6UgvtjKZ3wRGUUY/PxtPGc&#10;hDMZ7bDhhWVmWvA2DPYPUZSs0PjoGmqfeUZmtvgDqiy4BQfSb3AoE5Cy4CLmgNn00jvZnE6ZETEX&#10;JMeZNU3u/8Hyo/mJJUWe0X6fEs1KrNHq/cfl5bfV5TVZvnu7/PqZBFUuHEfeVp+ull9+Lr+/Ib9+&#10;fFhdXQcCK+OGiHNqEMnXT6DGRujuHV4GXmppy/DFjAnqsRSLNf2i9oTj5WCwnW6jhqNq0Eu3tjcD&#10;SnLjbKzzTwWUJAgZtVjdSDqbHzrfmHYm4S0NB4VSscJKkyqjm4PHaXRYaxBc6WArYq+0MCGhJvAo&#10;+YUSwUbp50IiVzH+cBG7VOwpS+YM+4txLrSPqUdctA5WEoO4j2NrfxPVfZybPLqXQfu1c1losDH7&#10;O2HnL7uQZWOPnN/KO4i+ntRtoSeQL7DOFppRcoYfFFiNQ+b8CbM4O1hA3Af+GA+pAFmHVqJkCvb1&#10;3+6DPbY0aimpcBYz6l7NmBWUqGcamz0MbifYTph0gp6Ve4D093DTGB5FdLBedaK0UJ7jmhiHV1DF&#10;NMe3Muo7cc83GwHXDBfjcTTC8TTMH+pTwwN0qEborbP6nFnTNqDHzj2CbkrZ8E4fNrbBU8N45kEW&#10;sUkDoQ2LLdE42rHN2zUUdsft/2h1syxHvwEAAP//AwBQSwMEFAAGAAgAAAAhAArdD7zaAAAAAwEA&#10;AA8AAABkcnMvZG93bnJldi54bWxMj0tPxDAMhO9I/IfISNzYZGFBUJquEI8bzwUkuKWNaSsSp0rc&#10;bvn3BC5wsTSa0czncj17JyaMqQ+kYblQIJCaYHtqNbw83xycgkhsyBoXCDV8YYJ1tbtTmsKGLT3h&#10;tOFW5BJKhdHQMQ+FlKnp0Ju0CANS9j5C9IazjK200WxzuXfyUKkT6U1PeaEzA1522HxuRq/BvaV4&#10;Wyt+n67aO358kOPr9fJe6/29+eIcBOPMf2H4wc/oUGWmOoxkk3Aa8iP8e7N3fLQCUWtYnSmQVSn/&#10;s1ffAAAA//8DAFBLAQItABQABgAIAAAAIQC2gziS/gAAAOEBAAATAAAAAAAAAAAAAAAAAAAAAABb&#10;Q29udGVudF9UeXBlc10ueG1sUEsBAi0AFAAGAAgAAAAhADj9If/WAAAAlAEAAAsAAAAAAAAAAAAA&#10;AAAALwEAAF9yZWxzLy5yZWxzUEsBAi0AFAAGAAgAAAAhANzGal2sAgAAdAUAAA4AAAAAAAAAAAAA&#10;AAAALgIAAGRycy9lMm9Eb2MueG1sUEsBAi0AFAAGAAgAAAAhAArdD7zaAAAAAwEAAA8AAAAAAAAA&#10;AAAAAAAABgUAAGRycy9kb3ducmV2LnhtbFBLBQYAAAAABAAEAPMAAAANBgAAAAA=&#10;" filled="f" stroked="f" strokeweight=".5pt">
              <v:textbox inset="0,0,0,0">
                <w:txbxContent>
                  <w:p w:rsidR="004C7E34" w:rsidRDefault="006F2381">
                    <w:pPr>
                      <w:pStyle w:val="ad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0798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eastAsia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af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34"/>
    <w:rsid w:val="001848E7"/>
    <w:rsid w:val="0048320C"/>
    <w:rsid w:val="004C7E34"/>
    <w:rsid w:val="00607988"/>
    <w:rsid w:val="006F2381"/>
    <w:rsid w:val="00792268"/>
    <w:rsid w:val="008525A5"/>
    <w:rsid w:val="00A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ko-KR" w:eastAsia="ko-K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25A5"/>
    <w:pPr>
      <w:spacing w:after="120" w:line="180" w:lineRule="auto"/>
    </w:pPr>
    <w:rPr>
      <w:rFonts w:eastAsia="맑은 고딕"/>
    </w:rPr>
  </w:style>
  <w:style w:type="paragraph" w:styleId="1">
    <w:name w:val="heading 1"/>
    <w:basedOn w:val="a0"/>
    <w:next w:val="a0"/>
    <w:link w:val="1Char"/>
    <w:uiPriority w:val="9"/>
    <w:qFormat/>
    <w:rsid w:val="008525A5"/>
    <w:pPr>
      <w:keepNext/>
      <w:keepLines/>
      <w:spacing w:after="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525A5"/>
    <w:pPr>
      <w:keepNext/>
      <w:keepLines/>
      <w:spacing w:before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8525A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Char">
    <w:name w:val="제목 Char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a5">
    <w:name w:val="표 눈금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부제목"/>
    <w:basedOn w:val="a0"/>
    <w:next w:val="a0"/>
    <w:link w:val="a7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a7">
    <w:name w:val="부제목 문자"/>
    <w:basedOn w:val="a1"/>
    <w:link w:val="a6"/>
    <w:uiPriority w:val="11"/>
    <w:rPr>
      <w:b/>
      <w:bCs/>
      <w:color w:val="5B9BD5" w:themeColor="accent1"/>
      <w:sz w:val="24"/>
      <w:szCs w:val="24"/>
    </w:rPr>
  </w:style>
  <w:style w:type="character" w:customStyle="1" w:styleId="1Char">
    <w:name w:val="제목 1 Char"/>
    <w:basedOn w:val="a1"/>
    <w:link w:val="1"/>
    <w:uiPriority w:val="9"/>
    <w:rsid w:val="008525A5"/>
    <w:rPr>
      <w:rFonts w:eastAsia="맑은 고딕"/>
      <w:b/>
      <w:bCs/>
      <w:caps/>
      <w:color w:val="1F4E79" w:themeColor="accent1" w:themeShade="80"/>
      <w:sz w:val="28"/>
      <w:szCs w:val="28"/>
    </w:rPr>
  </w:style>
  <w:style w:type="table" w:customStyle="1" w:styleId="a8">
    <w:name w:val="팁 표"/>
    <w:basedOn w:val="a2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9">
    <w:name w:val="팁 텍스트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customStyle="1" w:styleId="aa">
    <w:name w:val="개체 틀 텍스트"/>
    <w:basedOn w:val="a1"/>
    <w:uiPriority w:val="99"/>
    <w:semiHidden/>
    <w:rPr>
      <w:color w:val="808080"/>
    </w:rPr>
  </w:style>
  <w:style w:type="paragraph" w:styleId="ab">
    <w:name w:val="No Spacing"/>
    <w:uiPriority w:val="36"/>
    <w:qFormat/>
    <w:rsid w:val="008525A5"/>
    <w:pPr>
      <w:spacing w:after="0" w:line="240" w:lineRule="auto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8525A5"/>
    <w:rPr>
      <w:rFonts w:eastAsia="맑은 고딕"/>
      <w:b/>
      <w:bCs/>
      <w:color w:val="5B9BD5" w:themeColor="accent1"/>
      <w:sz w:val="24"/>
      <w:szCs w:val="24"/>
    </w:rPr>
  </w:style>
  <w:style w:type="paragraph" w:customStyle="1" w:styleId="a">
    <w:name w:val="글머리 기호 목록"/>
    <w:basedOn w:val="a0"/>
    <w:uiPriority w:val="1"/>
    <w:unhideWhenUsed/>
    <w:qFormat/>
    <w:rsid w:val="00A329B1"/>
    <w:pPr>
      <w:numPr>
        <w:numId w:val="2"/>
      </w:numPr>
      <w:spacing w:after="60" w:line="192" w:lineRule="auto"/>
      <w:ind w:left="431" w:hanging="289"/>
    </w:pPr>
  </w:style>
  <w:style w:type="paragraph" w:styleId="ac">
    <w:name w:val="header"/>
    <w:basedOn w:val="a0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1"/>
    <w:link w:val="ac"/>
    <w:uiPriority w:val="99"/>
  </w:style>
  <w:style w:type="paragraph" w:styleId="ad">
    <w:name w:val="footer"/>
    <w:basedOn w:val="a0"/>
    <w:link w:val="Char1"/>
    <w:uiPriority w:val="99"/>
    <w:unhideWhenUsed/>
    <w:rsid w:val="008525A5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Char1">
    <w:name w:val="바닥글 Char"/>
    <w:basedOn w:val="a1"/>
    <w:link w:val="ad"/>
    <w:uiPriority w:val="99"/>
    <w:rsid w:val="008525A5"/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table" w:customStyle="1" w:styleId="41">
    <w:name w:val="눈금 표 4 강조 1"/>
    <w:basedOn w:val="a2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e">
    <w:name w:val="눈금 표 밝게"/>
    <w:basedOn w:val="a2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프로젝트 표"/>
    <w:basedOn w:val="a2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af0">
    <w:name w:val="표 텍스트 소수점"/>
    <w:basedOn w:val="a0"/>
    <w:uiPriority w:val="12"/>
    <w:qFormat/>
    <w:pPr>
      <w:tabs>
        <w:tab w:val="decimal" w:pos="936"/>
      </w:tabs>
      <w:spacing w:before="120" w:line="240" w:lineRule="auto"/>
    </w:pPr>
  </w:style>
  <w:style w:type="paragraph" w:styleId="af1">
    <w:name w:val="Signature"/>
    <w:basedOn w:val="a0"/>
    <w:link w:val="Char2"/>
    <w:uiPriority w:val="12"/>
    <w:unhideWhenUsed/>
    <w:qFormat/>
    <w:pPr>
      <w:spacing w:before="960" w:after="0" w:line="240" w:lineRule="auto"/>
    </w:pPr>
  </w:style>
  <w:style w:type="character" w:customStyle="1" w:styleId="Char2">
    <w:name w:val="서명 Char"/>
    <w:basedOn w:val="a1"/>
    <w:link w:val="af1"/>
    <w:uiPriority w:val="12"/>
  </w:style>
  <w:style w:type="paragraph" w:customStyle="1" w:styleId="af2">
    <w:name w:val="앞에 공백 둠"/>
    <w:basedOn w:val="a0"/>
    <w:uiPriority w:val="2"/>
    <w:qFormat/>
    <w:rsid w:val="008525A5"/>
    <w:pPr>
      <w:spacing w:before="120"/>
    </w:pPr>
  </w:style>
  <w:style w:type="paragraph" w:styleId="af3">
    <w:name w:val="Subtitle"/>
    <w:basedOn w:val="a0"/>
    <w:next w:val="a0"/>
    <w:link w:val="Char3"/>
    <w:uiPriority w:val="11"/>
    <w:qFormat/>
    <w:rsid w:val="008525A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1"/>
    <w:link w:val="af3"/>
    <w:uiPriority w:val="11"/>
    <w:rsid w:val="008525A5"/>
    <w:rPr>
      <w:rFonts w:asciiTheme="majorHAnsi" w:eastAsiaTheme="majorEastAsia" w:hAnsiTheme="majorHAnsi" w:cstheme="majorBidi"/>
      <w:sz w:val="24"/>
      <w:szCs w:val="24"/>
    </w:rPr>
  </w:style>
  <w:style w:type="character" w:customStyle="1" w:styleId="3Char">
    <w:name w:val="제목 3 Char"/>
    <w:basedOn w:val="a1"/>
    <w:link w:val="3"/>
    <w:uiPriority w:val="9"/>
    <w:semiHidden/>
    <w:rsid w:val="008525A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B91B0BEC84A25B9511CE6B7264D6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2722263-2C4B-4282-B0BE-2179D4D6E793}"/>
      </w:docPartPr>
      <w:docPartBody>
        <w:p w:rsidR="00E41548" w:rsidRDefault="00931BC3">
          <w:r>
            <w:t>&lt;회사&gt;</w:t>
          </w:r>
        </w:p>
      </w:docPartBody>
    </w:docPart>
    <w:docPart>
      <w:docPartPr>
        <w:name w:val="559CF55F51AA434598B15120720534D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51D5EC-AE61-48E7-8DBF-13AF067D9F4B}"/>
      </w:docPartPr>
      <w:docPartBody>
        <w:p w:rsidR="00E41548" w:rsidRDefault="00931BC3">
          <w:r>
            <w:t>[날짜 선택]</w:t>
          </w:r>
        </w:p>
      </w:docPartBody>
    </w:docPart>
    <w:docPart>
      <w:docPartPr>
        <w:name w:val="9AC4847FA7274DF8A1C79FDF0DDA1AF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6BB59D-0BBE-4B05-A0E2-D34D346DBED7}"/>
      </w:docPartPr>
      <w:docPartBody>
        <w:p w:rsidR="00E41548" w:rsidRDefault="00931BC3">
          <w:r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5C4A1199674B28A1B21D56574930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7A2A244-AE46-4279-9EEF-ACE186242658}"/>
      </w:docPartPr>
      <w:docPartBody>
        <w:p w:rsidR="00E41548" w:rsidRDefault="00931BC3">
          <w:r>
            <w:rPr>
              <w:rStyle w:val="a3"/>
            </w:rPr>
            <w:t>&lt;고객 회사&gt;</w:t>
          </w:r>
        </w:p>
      </w:docPartBody>
    </w:docPart>
    <w:docPart>
      <w:docPartPr>
        <w:name w:val="A2A4751C4D984162AA071DEF0D0AC6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F2AABA-0BBC-48BA-A805-A36DD5D0CC4E}"/>
      </w:docPartPr>
      <w:docPartBody>
        <w:p w:rsidR="00E41548" w:rsidRDefault="00931BC3">
          <w:r>
            <w:rPr>
              <w:rStyle w:val="a3"/>
            </w:rPr>
            <w:t>[제목]</w:t>
          </w:r>
        </w:p>
      </w:docPartBody>
    </w:docPart>
    <w:docPart>
      <w:docPartPr>
        <w:name w:val="CD36089D297C4D66B935DC218B751E3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07CBF8-D3ED-4717-85C2-C90A71E3F2D9}"/>
      </w:docPartPr>
      <w:docPartBody>
        <w:p w:rsidR="00E41548" w:rsidRDefault="00931BC3">
          <w:r>
            <w:t>&lt;프로젝트 이름&gt;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8"/>
    <w:rsid w:val="003C2678"/>
    <w:rsid w:val="00747AFE"/>
    <w:rsid w:val="00931BC3"/>
    <w:rsid w:val="00E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855487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2012-09-06T19:27:00+00:00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477546</Value>
    </PublishStatusLookup>
    <APAuthor xmlns="49c1fb53-399a-4d91-bfc2-0a118990ebe4">
      <UserInfo>
        <DisplayName>REDMOND\v-sa</DisplayName>
        <AccountId>2467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2007 Default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TP103444178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C8C7662-7F6E-4C8E-8179-EA4A1DD9DC24}"/>
</file>

<file path=customXml/itemProps2.xml><?xml version="1.0" encoding="utf-8"?>
<ds:datastoreItem xmlns:ds="http://schemas.openxmlformats.org/officeDocument/2006/customXml" ds:itemID="{D1102F03-9C3C-4A08-85EB-05F9A024DEC3}"/>
</file>

<file path=customXml/itemProps3.xml><?xml version="1.0" encoding="utf-8"?>
<ds:datastoreItem xmlns:ds="http://schemas.openxmlformats.org/officeDocument/2006/customXml" ds:itemID="{05A5BE25-5FC7-4E1D-9984-18E4557DCA58}"/>
</file>

<file path=customXml/itemProps4.xml><?xml version="1.0" encoding="utf-8"?>
<ds:datastoreItem xmlns:ds="http://schemas.openxmlformats.org/officeDocument/2006/customXml" ds:itemID="{021DFA65-E6DA-499E-BE43-4F2FE175C55D}"/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Form_15_TP103444178</Template>
  <TotalTime>26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2</cp:revision>
  <dcterms:created xsi:type="dcterms:W3CDTF">2012-09-06T12:29:00Z</dcterms:created>
  <dcterms:modified xsi:type="dcterms:W3CDTF">2012-12-17T08:51:00Z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