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EF" w:rsidRDefault="00342C9A">
      <w:pPr>
        <w:pStyle w:val="Titre"/>
      </w:pPr>
      <w:r>
        <w:t>АПТАЛЫҚ ТАПСЫРМАЛАР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Аты және күні"/>
      </w:tblPr>
      <w:tblGrid>
        <w:gridCol w:w="1247"/>
        <w:gridCol w:w="5233"/>
        <w:gridCol w:w="1175"/>
        <w:gridCol w:w="3402"/>
        <w:gridCol w:w="1429"/>
        <w:gridCol w:w="1626"/>
      </w:tblGrid>
      <w:tr w:rsidR="00B16BEF" w:rsidTr="008D52A2">
        <w:trPr>
          <w:trHeight w:val="534"/>
        </w:trPr>
        <w:tc>
          <w:tcPr>
            <w:tcW w:w="1247" w:type="dxa"/>
            <w:vAlign w:val="bottom"/>
          </w:tcPr>
          <w:p w:rsidR="00B16BEF" w:rsidRDefault="00342C9A">
            <w:pPr>
              <w:pStyle w:val="a"/>
            </w:pPr>
            <w:r>
              <w:t>АТЫ: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:rsidR="00B16BEF" w:rsidRDefault="00342C9A">
            <w:pPr>
              <w:pStyle w:val="a0"/>
            </w:pPr>
            <w:r>
              <w:t>[Сіздің атыңыз]</w:t>
            </w:r>
          </w:p>
        </w:tc>
        <w:tc>
          <w:tcPr>
            <w:tcW w:w="1175" w:type="dxa"/>
            <w:tcMar>
              <w:left w:w="202" w:type="dxa"/>
            </w:tcMar>
            <w:vAlign w:val="bottom"/>
          </w:tcPr>
          <w:p w:rsidR="00B16BEF" w:rsidRDefault="00342C9A">
            <w:pPr>
              <w:pStyle w:val="a"/>
            </w:pPr>
            <w:r>
              <w:t>АЙ: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077F9A" w:themeColor="accent1"/>
            </w:tcBorders>
            <w:vAlign w:val="bottom"/>
          </w:tcPr>
          <w:p w:rsidR="00B16BEF" w:rsidRDefault="00342C9A">
            <w:pPr>
              <w:pStyle w:val="a0"/>
            </w:pPr>
            <w:r>
              <w:t>[Ай]</w:t>
            </w:r>
          </w:p>
        </w:tc>
        <w:tc>
          <w:tcPr>
            <w:tcW w:w="1429" w:type="dxa"/>
            <w:tcMar>
              <w:left w:w="202" w:type="dxa"/>
            </w:tcMar>
            <w:vAlign w:val="bottom"/>
          </w:tcPr>
          <w:p w:rsidR="00B16BEF" w:rsidRDefault="00342C9A">
            <w:pPr>
              <w:pStyle w:val="a"/>
            </w:pPr>
            <w:r>
              <w:t>Жыл: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:rsidR="00B16BEF" w:rsidRDefault="00342C9A">
            <w:pPr>
              <w:pStyle w:val="a0"/>
            </w:pPr>
            <w:r>
              <w:t>[Жыл]</w:t>
            </w:r>
          </w:p>
        </w:tc>
      </w:tr>
    </w:tbl>
    <w:p w:rsidR="00B16BEF" w:rsidRDefault="00B16BEF"/>
    <w:tbl>
      <w:tblPr>
        <w:tblStyle w:val="a1"/>
        <w:tblW w:w="0" w:type="auto"/>
        <w:tblLayout w:type="fixed"/>
        <w:tblLook w:val="00A0" w:firstRow="1" w:lastRow="0" w:firstColumn="1" w:lastColumn="0" w:noHBand="0" w:noVBand="0"/>
        <w:tblDescription w:val="Тапсырмалар кестесі"/>
      </w:tblPr>
      <w:tblGrid>
        <w:gridCol w:w="995"/>
        <w:gridCol w:w="1873"/>
        <w:gridCol w:w="1874"/>
        <w:gridCol w:w="1874"/>
        <w:gridCol w:w="1874"/>
        <w:gridCol w:w="1874"/>
        <w:gridCol w:w="1874"/>
        <w:gridCol w:w="1871"/>
      </w:tblGrid>
      <w:tr w:rsidR="00B16BEF" w:rsidTr="00B1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5" w:type="dxa"/>
            <w:tcBorders>
              <w:right w:val="single" w:sz="2" w:space="0" w:color="742A84" w:themeColor="accent3"/>
            </w:tcBorders>
            <w:shd w:val="clear" w:color="auto" w:fill="auto"/>
          </w:tcPr>
          <w:p w:rsidR="00B16BEF" w:rsidRDefault="00B16BEF">
            <w:pPr>
              <w:ind w:left="0" w:right="0"/>
            </w:pPr>
          </w:p>
        </w:tc>
        <w:tc>
          <w:tcPr>
            <w:tcW w:w="1873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ЖАЗБАЛАР</w:t>
            </w:r>
          </w:p>
        </w:tc>
        <w:tc>
          <w:tcPr>
            <w:tcW w:w="1874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1-САБАҚ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2-САБАҚ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3-САБАҚ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4-САБАҚ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5-САБАҚ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:rsidR="00B16BEF" w:rsidRDefault="00342C9A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6-САБАҚ</w:t>
            </w:r>
          </w:p>
        </w:tc>
      </w:tr>
      <w:tr w:rsidR="00B16BEF" w:rsidTr="00B16BE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B16BEF" w:rsidRDefault="00342C9A">
            <w:pPr>
              <w:ind w:left="0" w:right="0"/>
            </w:pPr>
            <w:r>
              <w:t>Дс</w:t>
            </w:r>
          </w:p>
        </w:tc>
        <w:tc>
          <w:tcPr>
            <w:tcW w:w="1873" w:type="dxa"/>
            <w:tcBorders>
              <w:top w:val="single" w:sz="2" w:space="0" w:color="742A84" w:themeColor="accent3"/>
            </w:tcBorders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BEF" w:rsidTr="00B1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B16BEF" w:rsidRDefault="00342C9A">
            <w:pPr>
              <w:ind w:left="0" w:right="0"/>
            </w:pPr>
            <w:r>
              <w:t>Сс</w:t>
            </w:r>
          </w:p>
        </w:tc>
        <w:tc>
          <w:tcPr>
            <w:tcW w:w="1873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BEF" w:rsidTr="00B16BE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B16BEF" w:rsidRDefault="00342C9A">
            <w:pPr>
              <w:ind w:left="0" w:right="0"/>
            </w:pPr>
            <w:r>
              <w:t>Ср</w:t>
            </w:r>
          </w:p>
        </w:tc>
        <w:tc>
          <w:tcPr>
            <w:tcW w:w="1873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BEF" w:rsidTr="00B1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B16BEF" w:rsidRDefault="00342C9A">
            <w:pPr>
              <w:ind w:left="0" w:right="0"/>
            </w:pPr>
            <w:r>
              <w:t>Бс</w:t>
            </w:r>
          </w:p>
        </w:tc>
        <w:tc>
          <w:tcPr>
            <w:tcW w:w="1873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B16BEF" w:rsidRDefault="00B16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BEF" w:rsidTr="00B16BE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B16BEF" w:rsidRDefault="00342C9A">
            <w:pPr>
              <w:ind w:left="0" w:right="0"/>
            </w:pPr>
            <w:r>
              <w:t>Жм</w:t>
            </w:r>
          </w:p>
        </w:tc>
        <w:tc>
          <w:tcPr>
            <w:tcW w:w="1873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</w:tcPr>
          <w:p w:rsidR="00B16BEF" w:rsidRDefault="00B1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6BEF" w:rsidRDefault="00B16BEF" w:rsidP="00793315"/>
    <w:sectPr w:rsidR="00B16BEF" w:rsidSect="00963453">
      <w:footerReference w:type="default" r:id="rId6"/>
      <w:pgSz w:w="16839" w:h="11907" w:orient="landscape" w:code="9"/>
      <w:pgMar w:top="680" w:right="1361" w:bottom="45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23" w:rsidRDefault="00394B23">
      <w:pPr>
        <w:spacing w:before="0" w:after="0"/>
      </w:pPr>
      <w:r>
        <w:separator/>
      </w:r>
    </w:p>
  </w:endnote>
  <w:endnote w:type="continuationSeparator" w:id="0">
    <w:p w:rsidR="00394B23" w:rsidRDefault="00394B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F" w:rsidRDefault="00342C9A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7933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23" w:rsidRDefault="00394B23">
      <w:pPr>
        <w:spacing w:before="0" w:after="0"/>
      </w:pPr>
      <w:r>
        <w:separator/>
      </w:r>
    </w:p>
  </w:footnote>
  <w:footnote w:type="continuationSeparator" w:id="0">
    <w:p w:rsidR="00394B23" w:rsidRDefault="00394B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F"/>
    <w:rsid w:val="00342C9A"/>
    <w:rsid w:val="00394B23"/>
    <w:rsid w:val="00793315"/>
    <w:rsid w:val="007D5CF8"/>
    <w:rsid w:val="008D52A2"/>
    <w:rsid w:val="00963453"/>
    <w:rsid w:val="00B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kk-KZ" w:eastAsia="kk-K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a">
    <w:name w:val="Пішін тақырыбы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0">
    <w:name w:val="Пішін бойынша ақпарат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Тапсырмалар күнтізбесі"/>
    <w:basedOn w:val="TableauNormal"/>
    <w:uiPriority w:val="99"/>
    <w:pPr>
      <w:ind w:left="72" w:right="72"/>
    </w:pPr>
    <w:rPr>
      <w:sz w:val="18"/>
      <w:szCs w:val="18"/>
    </w:rPr>
    <w:tblPr>
      <w:tblStyleRowBandSize w:val="1"/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0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olor w:val="033F4D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2">
    <w:name w:val="Толтырғыш мәтін"/>
    <w:basedOn w:val="Policepardfaut"/>
    <w:uiPriority w:val="99"/>
    <w:semiHidden/>
    <w:rPr>
      <w:color w:val="808080"/>
    </w:rPr>
  </w:style>
  <w:style w:type="table" w:customStyle="1" w:styleId="a3">
    <w:name w:val="Ереже жолдары"/>
    <w:basedOn w:val="TableauNormal"/>
    <w:uiPriority w:val="99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customStyle="1" w:styleId="a4">
    <w:name w:val="төменгі колонтитул"/>
    <w:basedOn w:val="Normal"/>
    <w:link w:val="a5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5">
    <w:name w:val="Төменгі колонтитул таңбасы"/>
    <w:basedOn w:val="Policepardfaut"/>
    <w:link w:val="a4"/>
    <w:uiPriority w:val="99"/>
    <w:rPr>
      <w:color w:val="077F9A" w:themeColor="accent1"/>
    </w:rPr>
  </w:style>
  <w:style w:type="paragraph" w:customStyle="1" w:styleId="a6">
    <w:name w:val="жоғарғы колонтитул"/>
    <w:basedOn w:val="Normal"/>
    <w:link w:val="a7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Жоғарғы колонтитул таңбасы"/>
    <w:basedOn w:val="Policepardfaut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2013-04-10T20:12:00Z</dcterms:created>
  <dcterms:modified xsi:type="dcterms:W3CDTF">2013-12-02T09:23:00Z</dcterms:modified>
  <cp:version/>
</cp:coreProperties>
</file>