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a tabella contiene immagini di una nave, un treno, un'auto, un bus e un aereo disposti uno accanto all'altro e quindi il titolo del documento. La seconda tabella contiene informazioni sulla pianificazione del viaggio di cinque giorni sul lato destro con i numeri dei giorni corrispondenti a sinistra"/>
      </w:tblPr>
      <w:tblGrid>
        <w:gridCol w:w="3392"/>
        <w:gridCol w:w="6354"/>
      </w:tblGrid>
      <w:tr w:rsidR="00195E05" w:rsidRPr="00967938" w14:paraId="22C52720" w14:textId="77777777" w:rsidTr="00FF79FA">
        <w:tc>
          <w:tcPr>
            <w:tcW w:w="3508" w:type="dxa"/>
          </w:tcPr>
          <w:p w14:paraId="0A7A0992" w14:textId="77777777" w:rsidR="00195E05" w:rsidRPr="00967938" w:rsidRDefault="00195E05" w:rsidP="00195E05">
            <w:pPr>
              <w:rPr>
                <w:lang w:val="it-IT"/>
              </w:rPr>
            </w:pPr>
            <w:bookmarkStart w:id="0" w:name="_GoBack" w:colFirst="0" w:colLast="0"/>
            <w:r w:rsidRPr="00967938">
              <w:rPr>
                <w:lang w:val="it-IT" w:bidi="it-IT"/>
              </w:rPr>
              <w:drawing>
                <wp:inline distT="0" distB="0" distL="0" distR="0" wp14:anchorId="1594F95B" wp14:editId="0F2EE4B7">
                  <wp:extent cx="2148171" cy="357187"/>
                  <wp:effectExtent l="0" t="0" r="5080" b="5080"/>
                  <wp:docPr id="3" name="Immagine 3" title="Nave, treno, auto, bus e aereo disposti su una r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06CDDDDD" w14:textId="77777777" w:rsidR="00195E05" w:rsidRPr="00967938" w:rsidRDefault="00195E05">
            <w:pPr>
              <w:pStyle w:val="Titolo"/>
              <w:rPr>
                <w:lang w:val="it-IT"/>
              </w:rPr>
            </w:pPr>
            <w:r w:rsidRPr="00967938">
              <w:rPr>
                <w:lang w:val="it-IT" w:bidi="it-IT"/>
              </w:rPr>
              <w:t xml:space="preserve">Pianificazione viaggio di </w:t>
            </w:r>
            <w:proofErr w:type="gramStart"/>
            <w:r w:rsidRPr="00967938">
              <w:rPr>
                <w:lang w:val="it-IT" w:bidi="it-IT"/>
              </w:rPr>
              <w:t>5</w:t>
            </w:r>
            <w:proofErr w:type="gramEnd"/>
            <w:r w:rsidRPr="00967938">
              <w:rPr>
                <w:lang w:val="it-IT" w:bidi="it-IT"/>
              </w:rPr>
              <w:t xml:space="preserve"> giorni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La prima tabella contiene immagini di una nave, un treno, un'auto, un bus e un aereo disposti uno accanto all'altro e quindi il titolo del documento. La seconda tabella contiene informazioni sulla pianificazione del viaggio di cinque giorni sul lato destro con i numeri dei giorni corrispondenti a sinistra"/>
      </w:tblPr>
      <w:tblGrid>
        <w:gridCol w:w="1106"/>
        <w:gridCol w:w="6075"/>
        <w:gridCol w:w="2565"/>
      </w:tblGrid>
      <w:tr w:rsidR="00193AD3" w:rsidRPr="00967938" w14:paraId="6A50FB9D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bookmarkEnd w:id="0"/>
          <w:p w14:paraId="007AC72D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0137C6F1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1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3D7CADE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Destinazione: [Qual è la destinazione?]</w:t>
            </w:r>
          </w:p>
          <w:p w14:paraId="188E7849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mangiare: [Che c'è per colazione?]</w:t>
            </w:r>
          </w:p>
          <w:p w14:paraId="2CA93447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 xml:space="preserve">Cosa fare: [Hai i biglietti per </w:t>
            </w:r>
            <w:proofErr w:type="gramStart"/>
            <w:r w:rsidRPr="00967938">
              <w:rPr>
                <w:lang w:val="it-IT" w:bidi="it-IT"/>
              </w:rPr>
              <w:t>un</w:t>
            </w:r>
            <w:proofErr w:type="gramEnd"/>
            <w:r w:rsidRPr="00967938">
              <w:rPr>
                <w:lang w:val="it-IT" w:bidi="it-IT"/>
              </w:rPr>
              <w:t xml:space="preserve"> spettacolo?]</w:t>
            </w:r>
          </w:p>
          <w:p w14:paraId="724764A0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alloggiare: [Bungalow sulla spiaggia o divano di un amico?]</w:t>
            </w:r>
          </w:p>
          <w:p w14:paraId="37EC505A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Come arrivare: [Aereo, treno o GPS?]</w:t>
            </w:r>
          </w:p>
        </w:tc>
        <w:tc>
          <w:tcPr>
            <w:tcW w:w="2565" w:type="dxa"/>
          </w:tcPr>
          <w:p w14:paraId="7FD35AD8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1508ECFE" wp14:editId="12787BB5">
                  <wp:extent cx="1691005" cy="1142365"/>
                  <wp:effectExtent l="0" t="0" r="4445" b="635"/>
                  <wp:docPr id="4" name="Immagine 4" title="Pubblico con le mani sollevate in uno spettacolo con sfondo illuminato da riflett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67938" w14:paraId="6890F244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p w14:paraId="3FD1ACA6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69D92462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2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A55B9C3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[Per sostituire un testo segnaposto (come questo), è sufficiente selezionare una riga o un paragrafo e digitare. Per ottenere risultati ottimali, non includere spazi a sinistra o a destra dei caratteri nella selezione.]</w:t>
            </w:r>
          </w:p>
        </w:tc>
        <w:tc>
          <w:tcPr>
            <w:tcW w:w="2565" w:type="dxa"/>
          </w:tcPr>
          <w:p w14:paraId="55C458D6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332E8168" wp14:editId="1A274488">
                  <wp:extent cx="1691005" cy="1142365"/>
                  <wp:effectExtent l="0" t="0" r="4445" b="635"/>
                  <wp:docPr id="5" name="Immagine 5" title="Ombre di persone sulla spia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67938" w14:paraId="05314B9D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p w14:paraId="1BAB0375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0AB05070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3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90A7D41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[Per sostituire una foto segnaposto con la propria, eliminarla. Quindi, fare clic su Immagine nella scheda Inserisci della barra multifunzione.]</w:t>
            </w:r>
          </w:p>
        </w:tc>
        <w:tc>
          <w:tcPr>
            <w:tcW w:w="2565" w:type="dxa"/>
          </w:tcPr>
          <w:p w14:paraId="1273F2AB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6F7CCF66" wp14:editId="222D6C86">
                  <wp:extent cx="1691005" cy="1142365"/>
                  <wp:effectExtent l="0" t="0" r="4445" b="635"/>
                  <wp:docPr id="6" name="Immagine 6" title="Tavole da surf di colori diversi disposte verticalmente in ce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67938" w14:paraId="0E9D9D4A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p w14:paraId="4F2E7012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438E388F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4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21C8D82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Destinazione: [Qual è la destinazione?]</w:t>
            </w:r>
          </w:p>
          <w:p w14:paraId="5C6D799C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mangiare: [Che c'è per colazione?]</w:t>
            </w:r>
          </w:p>
          <w:p w14:paraId="6EDF3727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 xml:space="preserve">Cosa fare: [Hai i biglietti per </w:t>
            </w:r>
            <w:proofErr w:type="gramStart"/>
            <w:r w:rsidRPr="00967938">
              <w:rPr>
                <w:lang w:val="it-IT" w:bidi="it-IT"/>
              </w:rPr>
              <w:t>un</w:t>
            </w:r>
            <w:proofErr w:type="gramEnd"/>
            <w:r w:rsidRPr="00967938">
              <w:rPr>
                <w:lang w:val="it-IT" w:bidi="it-IT"/>
              </w:rPr>
              <w:t xml:space="preserve"> spettacolo?]</w:t>
            </w:r>
          </w:p>
          <w:p w14:paraId="0453B913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alloggiare: [Bungalow sulla spiaggia o divano di un amico?]</w:t>
            </w:r>
          </w:p>
          <w:p w14:paraId="1AEFC294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Come arrivare: [Aereo, treno o GPS?]</w:t>
            </w:r>
          </w:p>
        </w:tc>
        <w:tc>
          <w:tcPr>
            <w:tcW w:w="2565" w:type="dxa"/>
          </w:tcPr>
          <w:p w14:paraId="7B0875D6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43A91CE2" wp14:editId="49C5D986">
                  <wp:extent cx="1691005" cy="1142365"/>
                  <wp:effectExtent l="0" t="0" r="4445" b="635"/>
                  <wp:docPr id="7" name="Immagine 7" title="Primo piano di un castello di sabbia sulla spia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 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67938" w14:paraId="6BBA910A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p w14:paraId="4FA7CDD0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738F8BA9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5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4EDD032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Destinazione: [Qual è la destinazione?]</w:t>
            </w:r>
          </w:p>
          <w:p w14:paraId="12590D78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mangiare: [Che c'è per colazione?]</w:t>
            </w:r>
          </w:p>
          <w:p w14:paraId="7D667F5E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 xml:space="preserve">Cosa fare: [Hai i biglietti per </w:t>
            </w:r>
            <w:proofErr w:type="gramStart"/>
            <w:r w:rsidRPr="00967938">
              <w:rPr>
                <w:lang w:val="it-IT" w:bidi="it-IT"/>
              </w:rPr>
              <w:t>un</w:t>
            </w:r>
            <w:proofErr w:type="gramEnd"/>
            <w:r w:rsidRPr="00967938">
              <w:rPr>
                <w:lang w:val="it-IT" w:bidi="it-IT"/>
              </w:rPr>
              <w:t xml:space="preserve"> spettacolo?]</w:t>
            </w:r>
          </w:p>
          <w:p w14:paraId="603143FD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alloggiare: [Bungalow sulla spiaggia o divano di un amico?]</w:t>
            </w:r>
          </w:p>
          <w:p w14:paraId="5D0A3114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Come arrivare: [Aereo, treno o GPS?]</w:t>
            </w:r>
          </w:p>
        </w:tc>
        <w:tc>
          <w:tcPr>
            <w:tcW w:w="2565" w:type="dxa"/>
          </w:tcPr>
          <w:p w14:paraId="6B09A2E1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4636D833" wp14:editId="4110F34B">
                  <wp:extent cx="1691005" cy="1142365"/>
                  <wp:effectExtent l="0" t="0" r="4445" b="635"/>
                  <wp:docPr id="8" name="Immagine 8" title="Primo piano del piatto di un 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B1DD9" w14:textId="77777777" w:rsidR="00187350" w:rsidRPr="00967938" w:rsidRDefault="00187350" w:rsidP="00206ECE">
      <w:pPr>
        <w:rPr>
          <w:rFonts w:ascii="Trebuchet MS" w:hAnsi="Trebuchet MS"/>
          <w:lang w:val="it-IT"/>
        </w:rPr>
      </w:pPr>
    </w:p>
    <w:sectPr w:rsidR="00187350" w:rsidRPr="00967938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1F40" w14:textId="77777777" w:rsidR="008328F3" w:rsidRDefault="008328F3" w:rsidP="00A16899">
      <w:pPr>
        <w:spacing w:line="240" w:lineRule="auto"/>
      </w:pPr>
      <w:r>
        <w:separator/>
      </w:r>
    </w:p>
  </w:endnote>
  <w:endnote w:type="continuationSeparator" w:id="0">
    <w:p w14:paraId="5A23E205" w14:textId="77777777" w:rsidR="008328F3" w:rsidRDefault="008328F3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EFB1" w14:textId="77777777" w:rsidR="008328F3" w:rsidRDefault="008328F3" w:rsidP="00A16899">
      <w:pPr>
        <w:spacing w:line="240" w:lineRule="auto"/>
      </w:pPr>
      <w:r>
        <w:separator/>
      </w:r>
    </w:p>
  </w:footnote>
  <w:footnote w:type="continuationSeparator" w:id="0">
    <w:p w14:paraId="00C2B878" w14:textId="77777777" w:rsidR="008328F3" w:rsidRDefault="008328F3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134DD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1116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530C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A52DE"/>
    <w:rsid w:val="001E1035"/>
    <w:rsid w:val="00206ECE"/>
    <w:rsid w:val="00390D82"/>
    <w:rsid w:val="005863BF"/>
    <w:rsid w:val="005E7A77"/>
    <w:rsid w:val="005E7AC4"/>
    <w:rsid w:val="007A5D73"/>
    <w:rsid w:val="008328F3"/>
    <w:rsid w:val="00834FC0"/>
    <w:rsid w:val="00967938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45ED6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it-I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3BF"/>
    <w:rPr>
      <w:color w:val="auto"/>
      <w:lang w:val="en-US" w:eastAsia="zh-CN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Titolo2">
    <w:name w:val="heading 2"/>
    <w:basedOn w:val="Normale"/>
    <w:next w:val="Normale"/>
    <w:link w:val="Titolo2Carattere"/>
    <w:uiPriority w:val="2"/>
    <w:unhideWhenUsed/>
    <w:qFormat/>
    <w:rsid w:val="005E7A77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32"/>
      <w:szCs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itoloCarattere">
    <w:name w:val="Titolo Carattere"/>
    <w:basedOn w:val="Carpredefinitoparagrafo"/>
    <w:link w:val="Titolo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val="en-US" w:eastAsia="zh-CN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2"/>
    <w:rsid w:val="005E7A77"/>
    <w:rPr>
      <w:rFonts w:ascii="Trebuchet MS" w:eastAsiaTheme="majorEastAsia" w:hAnsi="Trebuchet MS" w:cstheme="majorBidi"/>
      <w:b/>
      <w:bCs/>
      <w:color w:val="BB4200" w:themeColor="accent1" w:themeShade="BF"/>
      <w:sz w:val="32"/>
      <w:szCs w:val="4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87350"/>
    <w:rPr>
      <w:rFonts w:ascii="Trebuchet MS" w:hAnsi="Trebuchet MS"/>
    </w:rPr>
  </w:style>
  <w:style w:type="paragraph" w:styleId="Testodelblocco">
    <w:name w:val="Block Text"/>
    <w:basedOn w:val="Normale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8735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Grigliaacolori">
    <w:name w:val="Colorful Grid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73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Elencoscuro">
    <w:name w:val="Dark List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87350"/>
    <w:rPr>
      <w:rFonts w:ascii="Trebuchet MS" w:hAnsi="Trebuchet MS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Indirizzodestinatario">
    <w:name w:val="envelope address"/>
    <w:basedOn w:val="Normale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Tabellagriglia1chiara">
    <w:name w:val="Grid Table 1 Light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AcronimoHTML">
    <w:name w:val="HTML Acronym"/>
    <w:basedOn w:val="Carpredefinitoparagrafo"/>
    <w:uiPriority w:val="99"/>
    <w:semiHidden/>
    <w:unhideWhenUsed/>
    <w:rsid w:val="00187350"/>
    <w:rPr>
      <w:rFonts w:ascii="Trebuchet MS" w:hAnsi="Trebuchet M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CitazioneHTML">
    <w:name w:val="HTML Cite"/>
    <w:basedOn w:val="Carpredefinitoparagrafo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EsempioHTML">
    <w:name w:val="HTML Sample"/>
    <w:basedOn w:val="Carpredefinitoparagrafo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87350"/>
    <w:rPr>
      <w:rFonts w:ascii="Trebuchet MS" w:hAnsi="Trebuchet MS"/>
    </w:rPr>
  </w:style>
  <w:style w:type="paragraph" w:styleId="Elenco">
    <w:name w:val="List"/>
    <w:basedOn w:val="Normale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Elenco2">
    <w:name w:val="List 2"/>
    <w:basedOn w:val="Normale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Elenco3">
    <w:name w:val="List 3"/>
    <w:basedOn w:val="Normale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Elenco4">
    <w:name w:val="List 4"/>
    <w:basedOn w:val="Normale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Elenco5">
    <w:name w:val="List 5"/>
    <w:basedOn w:val="Normale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Puntoelenco">
    <w:name w:val="List Bullet"/>
    <w:basedOn w:val="Normale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Puntoelenco2">
    <w:name w:val="List Bullet 2"/>
    <w:basedOn w:val="Normale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Puntoelenco3">
    <w:name w:val="List Bullet 3"/>
    <w:basedOn w:val="Normale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Puntoelenco4">
    <w:name w:val="List Bullet 4"/>
    <w:basedOn w:val="Normale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Puntoelenco5">
    <w:name w:val="List Bullet 5"/>
    <w:basedOn w:val="Normale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Elencocontinua">
    <w:name w:val="List Continue"/>
    <w:basedOn w:val="Normale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Elencocontinua2">
    <w:name w:val="List Continue 2"/>
    <w:basedOn w:val="Normale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Elencocontinua3">
    <w:name w:val="List Continue 3"/>
    <w:basedOn w:val="Normale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Elencocontinua4">
    <w:name w:val="List Continue 4"/>
    <w:basedOn w:val="Normale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Elencocontinua5">
    <w:name w:val="List Continue 5"/>
    <w:basedOn w:val="Normale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Numeroelenco">
    <w:name w:val="List Number"/>
    <w:basedOn w:val="Normale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Numeroelenco2">
    <w:name w:val="List Number 2"/>
    <w:basedOn w:val="Normale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Numeroelenco3">
    <w:name w:val="List Number 3"/>
    <w:basedOn w:val="Normale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Numeroelenco4">
    <w:name w:val="List Number 4"/>
    <w:basedOn w:val="Normale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Numeroelenco5">
    <w:name w:val="List Number 5"/>
    <w:basedOn w:val="Normale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Paragrafoelenco">
    <w:name w:val="List Paragraph"/>
    <w:basedOn w:val="Normale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Tabellaelenco1chiara">
    <w:name w:val="List Table 1 Light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87350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Nessunaspaziatura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leWeb">
    <w:name w:val="Normal (Web)"/>
    <w:basedOn w:val="Normale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187350"/>
    <w:rPr>
      <w:rFonts w:ascii="Trebuchet MS" w:hAnsi="Trebuchet MS"/>
    </w:rPr>
  </w:style>
  <w:style w:type="character" w:styleId="Testosegnaposto">
    <w:name w:val="Placeholder Text"/>
    <w:basedOn w:val="Carpredefinitoparagrafo"/>
    <w:uiPriority w:val="99"/>
    <w:semiHidden/>
    <w:rsid w:val="00187350"/>
    <w:rPr>
      <w:rFonts w:ascii="Trebuchet MS" w:hAnsi="Trebuchet MS"/>
      <w:color w:val="808080"/>
    </w:rPr>
  </w:style>
  <w:style w:type="table" w:styleId="Tabellasemplice-1">
    <w:name w:val="Plain Table 1"/>
    <w:basedOn w:val="Tabellanormale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87350"/>
    <w:rPr>
      <w:rFonts w:ascii="Trebuchet MS" w:hAnsi="Trebuchet MS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Firma">
    <w:name w:val="Signature"/>
    <w:basedOn w:val="Normale"/>
    <w:link w:val="FirmaCarattere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187350"/>
    <w:rPr>
      <w:rFonts w:ascii="Trebuchet MS" w:hAnsi="Trebuchet MS"/>
    </w:rPr>
  </w:style>
  <w:style w:type="table" w:styleId="Tabellaprofessionale">
    <w:name w:val="Table Professional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967938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7938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967938"/>
    <w:pPr>
      <w:numPr>
        <w:numId w:val="12"/>
      </w:numPr>
    </w:pPr>
  </w:style>
  <w:style w:type="character" w:styleId="Hashtag">
    <w:name w:val="Hashtag"/>
    <w:basedOn w:val="Carpredefinitoparagrafo"/>
    <w:uiPriority w:val="99"/>
    <w:semiHidden/>
    <w:unhideWhenUsed/>
    <w:rsid w:val="00967938"/>
    <w:rPr>
      <w:rFonts w:ascii="Trebuchet MS" w:hAnsi="Trebuchet MS"/>
      <w:color w:val="2B579A"/>
      <w:shd w:val="clear" w:color="auto" w:fill="E1DFDD"/>
    </w:rPr>
  </w:style>
  <w:style w:type="numbering" w:styleId="ArticoloSezione">
    <w:name w:val="Outline List 3"/>
    <w:basedOn w:val="Nessunelenco"/>
    <w:uiPriority w:val="99"/>
    <w:semiHidden/>
    <w:unhideWhenUsed/>
    <w:rsid w:val="00967938"/>
    <w:pPr>
      <w:numPr>
        <w:numId w:val="13"/>
      </w:numPr>
    </w:p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967938"/>
    <w:rPr>
      <w:rFonts w:ascii="Trebuchet MS" w:hAnsi="Trebuchet MS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7938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