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260"/>
        <w:gridCol w:w="179"/>
        <w:gridCol w:w="178"/>
        <w:gridCol w:w="722"/>
        <w:gridCol w:w="1080"/>
        <w:gridCol w:w="427"/>
        <w:gridCol w:w="2408"/>
        <w:gridCol w:w="766"/>
        <w:gridCol w:w="900"/>
        <w:gridCol w:w="1440"/>
      </w:tblGrid>
      <w:tr w:rsidR="006F3C33" w:rsidRPr="002B2193">
        <w:trPr>
          <w:trHeight w:val="1440"/>
          <w:jc w:val="center"/>
        </w:trPr>
        <w:tc>
          <w:tcPr>
            <w:tcW w:w="7020" w:type="dxa"/>
            <w:gridSpan w:val="8"/>
            <w:shd w:val="clear" w:color="auto" w:fill="auto"/>
            <w:tcMar>
              <w:top w:w="0" w:type="dxa"/>
            </w:tcMar>
            <w:vAlign w:val="bottom"/>
          </w:tcPr>
          <w:p w:rsidR="006F3C33" w:rsidRPr="002B2193" w:rsidRDefault="0071627F" w:rsidP="006F3C33">
            <w:pPr>
              <w:pStyle w:val="Heading1"/>
            </w:pPr>
            <w:r w:rsidRPr="0071627F">
              <w:rPr>
                <w:lang w:eastAsia="zh-CN"/>
              </w:rPr>
              <w:pict>
                <v:rect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" filled="f" fillcolor="#f9faf0" strokecolor="#4b7b8a" strokeweight="2.5pt">
                  <v:stroke linestyle="thickThin"/>
                </v:rect>
              </w:pict>
            </w:r>
            <w:r w:rsidR="00097711" w:rsidRPr="002B2193">
              <w:t>Note de crédit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6F3C33" w:rsidRPr="002B2193" w:rsidRDefault="00097711" w:rsidP="00A5177E">
            <w:pPr>
              <w:pStyle w:val="DateandNumber"/>
            </w:pPr>
            <w:r w:rsidRPr="002B2193">
              <w:t xml:space="preserve">Date : </w:t>
            </w:r>
            <w:sdt>
              <w:sdtPr>
                <w:id w:val="-553770498"/>
                <w:placeholder>
                  <w:docPart w:val="DefaultPlaceholder_1082065160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2B2193">
                  <w:t>[Entrez une date]</w:t>
                </w:r>
              </w:sdtContent>
            </w:sdt>
          </w:p>
          <w:p w:rsidR="006F3C33" w:rsidRPr="002B2193" w:rsidRDefault="002B2193" w:rsidP="006D4DB4">
            <w:pPr>
              <w:pStyle w:val="DateandNumber"/>
            </w:pPr>
            <w:r w:rsidRPr="002B2193">
              <w:rPr>
                <w:szCs w:val="14"/>
              </w:rPr>
              <w:t>N° crédit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36495884"/>
                <w:placeholder>
                  <w:docPart w:val="DefaultPlaceholder_1082065158"/>
                </w:placeholder>
              </w:sdtPr>
              <w:sdtEndPr>
                <w:rPr>
                  <w:sz w:val="14"/>
                  <w:szCs w:val="16"/>
                </w:rPr>
              </w:sdtEndPr>
              <w:sdtContent>
                <w:r w:rsidR="00097711" w:rsidRPr="002B2193">
                  <w:t>[100]</w:t>
                </w:r>
              </w:sdtContent>
            </w:sdt>
          </w:p>
        </w:tc>
      </w:tr>
      <w:tr w:rsidR="00F20A69" w:rsidRPr="002B2193">
        <w:trPr>
          <w:trHeight w:val="1800"/>
          <w:jc w:val="center"/>
        </w:trPr>
        <w:tc>
          <w:tcPr>
            <w:tcW w:w="2339" w:type="dxa"/>
            <w:gridSpan w:val="4"/>
            <w:shd w:val="clear" w:color="auto" w:fill="FFFFFF"/>
            <w:tcMar>
              <w:top w:w="0" w:type="dxa"/>
            </w:tcMar>
          </w:tcPr>
          <w:sdt>
            <w:sdtPr>
              <w:id w:val="1323008792"/>
              <w:placeholder>
                <w:docPart w:val="DefaultPlaceholder_1082065158"/>
              </w:placeholder>
            </w:sdtPr>
            <w:sdtContent>
              <w:p w:rsidR="00F20A69" w:rsidRPr="002B2193" w:rsidRDefault="00097711" w:rsidP="00857D02">
                <w:pPr>
                  <w:pStyle w:val="leftalignedtext"/>
                </w:pPr>
                <w:r w:rsidRPr="002B2193">
                  <w:t>[Nom de la société]</w:t>
                </w:r>
              </w:p>
            </w:sdtContent>
          </w:sdt>
          <w:sdt>
            <w:sdtPr>
              <w:id w:val="809905624"/>
              <w:placeholder>
                <w:docPart w:val="DefaultPlaceholder_1082065158"/>
              </w:placeholder>
            </w:sdtPr>
            <w:sdtContent>
              <w:p w:rsidR="00F20A69" w:rsidRPr="002B2193" w:rsidRDefault="00097711" w:rsidP="00857D02">
                <w:pPr>
                  <w:pStyle w:val="leftalignedtext"/>
                </w:pPr>
                <w:r w:rsidRPr="002B2193">
                  <w:t>[Adresse postale]</w:t>
                </w:r>
              </w:p>
            </w:sdtContent>
          </w:sdt>
          <w:sdt>
            <w:sdtPr>
              <w:id w:val="1124500614"/>
              <w:placeholder>
                <w:docPart w:val="DefaultPlaceholder_1082065158"/>
              </w:placeholder>
            </w:sdtPr>
            <w:sdtContent>
              <w:p w:rsidR="00F20A69" w:rsidRPr="002B2193" w:rsidRDefault="00097711" w:rsidP="00857D02">
                <w:pPr>
                  <w:pStyle w:val="leftalignedtext"/>
                </w:pPr>
                <w:r w:rsidRPr="002B2193">
                  <w:t>[Ville, code postal]</w:t>
                </w:r>
              </w:p>
            </w:sdtContent>
          </w:sdt>
          <w:sdt>
            <w:sdtPr>
              <w:id w:val="-1070263135"/>
              <w:placeholder>
                <w:docPart w:val="DefaultPlaceholder_1082065158"/>
              </w:placeholder>
            </w:sdtPr>
            <w:sdtContent>
              <w:p w:rsidR="00F0769E" w:rsidRPr="002B2193" w:rsidRDefault="00097711" w:rsidP="00857D02">
                <w:pPr>
                  <w:pStyle w:val="leftalignedtext"/>
                </w:pPr>
                <w:r w:rsidRPr="002B2193">
                  <w:t>[Téléphone]</w:t>
                </w:r>
              </w:p>
            </w:sdtContent>
          </w:sdt>
          <w:p w:rsidR="00F20A69" w:rsidRPr="002B2193" w:rsidRDefault="00A24978" w:rsidP="00857D02">
            <w:pPr>
              <w:pStyle w:val="leftalignedtext"/>
            </w:pPr>
            <w:r w:rsidRPr="00A24978">
              <w:rPr>
                <w:szCs w:val="14"/>
              </w:rPr>
              <w:t>Télécopie</w:t>
            </w:r>
            <w:r w:rsidRPr="002B2193">
              <w:t xml:space="preserve"> </w:t>
            </w:r>
            <w:sdt>
              <w:sdtPr>
                <w:id w:val="1385841364"/>
                <w:placeholder>
                  <w:docPart w:val="DefaultPlaceholder_1082065158"/>
                </w:placeholder>
              </w:sdtPr>
              <w:sdtEndPr>
                <w:rPr>
                  <w:szCs w:val="14"/>
                </w:rPr>
              </w:sdtEndPr>
              <w:sdtContent>
                <w:r w:rsidR="00F42420" w:rsidRPr="00F42420">
                  <w:rPr>
                    <w:szCs w:val="14"/>
                  </w:rPr>
                  <w:t>[00.00.00.00.00]</w:t>
                </w:r>
              </w:sdtContent>
            </w:sdt>
          </w:p>
          <w:sdt>
            <w:sdtPr>
              <w:id w:val="-1285497531"/>
              <w:placeholder>
                <w:docPart w:val="DefaultPlaceholder_1082065158"/>
              </w:placeholder>
            </w:sdtPr>
            <w:sdtContent>
              <w:p w:rsidR="00F20A69" w:rsidRPr="002B2193" w:rsidRDefault="00097711" w:rsidP="00857D02">
                <w:pPr>
                  <w:pStyle w:val="leftalignedtext"/>
                </w:pPr>
                <w:r w:rsidRPr="002B2193">
                  <w:t>[adresse électronique]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p w:rsidR="00F20A69" w:rsidRPr="002B2193" w:rsidRDefault="00D87D98" w:rsidP="00F0769E">
            <w:pPr>
              <w:pStyle w:val="leftalignedtext"/>
            </w:pPr>
          </w:p>
        </w:tc>
        <w:tc>
          <w:tcPr>
            <w:tcW w:w="3601" w:type="dxa"/>
            <w:gridSpan w:val="3"/>
            <w:shd w:val="clear" w:color="auto" w:fill="auto"/>
          </w:tcPr>
          <w:p w:rsidR="00F20A69" w:rsidRPr="002B2193" w:rsidRDefault="00097711" w:rsidP="00F0769E">
            <w:pPr>
              <w:pStyle w:val="headingright"/>
            </w:pPr>
            <w:r w:rsidRPr="002B2193">
              <w:t>À</w:t>
            </w:r>
          </w:p>
        </w:tc>
        <w:tc>
          <w:tcPr>
            <w:tcW w:w="2340" w:type="dxa"/>
            <w:gridSpan w:val="2"/>
            <w:shd w:val="clear" w:color="auto" w:fill="FFFFFF"/>
          </w:tcPr>
          <w:sdt>
            <w:sdtPr>
              <w:id w:val="-1453311486"/>
              <w:placeholder>
                <w:docPart w:val="DefaultPlaceholder_1082065158"/>
              </w:placeholder>
            </w:sdtPr>
            <w:sdtContent>
              <w:p w:rsidR="00F20A69" w:rsidRPr="002B2193" w:rsidRDefault="00097711" w:rsidP="00857D02">
                <w:pPr>
                  <w:pStyle w:val="rightalignedtext"/>
                </w:pPr>
                <w:r w:rsidRPr="002B2193">
                  <w:t>[Nom]</w:t>
                </w:r>
              </w:p>
            </w:sdtContent>
          </w:sdt>
          <w:sdt>
            <w:sdtPr>
              <w:id w:val="-2081740357"/>
              <w:placeholder>
                <w:docPart w:val="DefaultPlaceholder_1082065158"/>
              </w:placeholder>
            </w:sdtPr>
            <w:sdtContent>
              <w:p w:rsidR="00F20A69" w:rsidRPr="002B2193" w:rsidRDefault="00097711" w:rsidP="00857D02">
                <w:pPr>
                  <w:pStyle w:val="rightalignedtext"/>
                </w:pPr>
                <w:r w:rsidRPr="002B2193">
                  <w:t>[Nom de la société]</w:t>
                </w:r>
              </w:p>
            </w:sdtContent>
          </w:sdt>
          <w:sdt>
            <w:sdtPr>
              <w:id w:val="-833763869"/>
              <w:placeholder>
                <w:docPart w:val="DefaultPlaceholder_1082065158"/>
              </w:placeholder>
            </w:sdtPr>
            <w:sdtContent>
              <w:p w:rsidR="00F20A69" w:rsidRPr="002B2193" w:rsidRDefault="00097711" w:rsidP="00857D02">
                <w:pPr>
                  <w:pStyle w:val="rightalignedtext"/>
                </w:pPr>
                <w:r w:rsidRPr="002B2193">
                  <w:t>[Adresse postale]</w:t>
                </w:r>
              </w:p>
            </w:sdtContent>
          </w:sdt>
          <w:sdt>
            <w:sdtPr>
              <w:id w:val="-820424177"/>
              <w:placeholder>
                <w:docPart w:val="DefaultPlaceholder_1082065158"/>
              </w:placeholder>
            </w:sdtPr>
            <w:sdtContent>
              <w:p w:rsidR="00F20A69" w:rsidRPr="002B2193" w:rsidRDefault="00097711" w:rsidP="00857D02">
                <w:pPr>
                  <w:pStyle w:val="rightalignedtext"/>
                </w:pPr>
                <w:r w:rsidRPr="002B2193">
                  <w:t>[Ville, code postal]</w:t>
                </w:r>
              </w:p>
            </w:sdtContent>
          </w:sdt>
          <w:sdt>
            <w:sdtPr>
              <w:id w:val="-996110916"/>
              <w:placeholder>
                <w:docPart w:val="DefaultPlaceholder_1082065158"/>
              </w:placeholder>
            </w:sdtPr>
            <w:sdtContent>
              <w:p w:rsidR="00F20A69" w:rsidRPr="002B2193" w:rsidRDefault="00097711" w:rsidP="00857D02">
                <w:pPr>
                  <w:pStyle w:val="rightalignedtext"/>
                </w:pPr>
                <w:r w:rsidRPr="002B2193">
                  <w:t>[Téléphone]</w:t>
                </w:r>
              </w:p>
            </w:sdtContent>
          </w:sdt>
          <w:p w:rsidR="00F20A69" w:rsidRPr="002B2193" w:rsidRDefault="004B22E3" w:rsidP="00857D02">
            <w:pPr>
              <w:pStyle w:val="rightalignedtext"/>
            </w:pPr>
            <w:r w:rsidRPr="004B22E3">
              <w:rPr>
                <w:szCs w:val="14"/>
              </w:rPr>
              <w:t>Réf client</w:t>
            </w:r>
            <w:r w:rsidRPr="002B2193">
              <w:t xml:space="preserve"> </w:t>
            </w:r>
            <w:sdt>
              <w:sdtPr>
                <w:id w:val="1157655581"/>
                <w:placeholder>
                  <w:docPart w:val="DefaultPlaceholder_1082065158"/>
                </w:placeholder>
              </w:sdtPr>
              <w:sdtContent>
                <w:r w:rsidR="00097711" w:rsidRPr="002B2193">
                  <w:t>[ABC12345]</w:t>
                </w:r>
              </w:sdtContent>
            </w:sdt>
          </w:p>
          <w:p w:rsidR="00F20A69" w:rsidRPr="002B2193" w:rsidRDefault="00D87D98" w:rsidP="009B3608">
            <w:pPr>
              <w:pStyle w:val="rightalignedtext"/>
            </w:pPr>
          </w:p>
        </w:tc>
      </w:tr>
      <w:tr w:rsidR="000B7E8A" w:rsidRPr="002B2193">
        <w:trPr>
          <w:trHeight w:val="288"/>
          <w:jc w:val="center"/>
        </w:trPr>
        <w:tc>
          <w:tcPr>
            <w:tcW w:w="1260" w:type="dxa"/>
            <w:shd w:val="clear" w:color="auto" w:fill="auto"/>
            <w:tcMar>
              <w:top w:w="0" w:type="dxa"/>
            </w:tcMar>
            <w:vAlign w:val="center"/>
          </w:tcPr>
          <w:p w:rsidR="000B7E8A" w:rsidRPr="002B2193" w:rsidRDefault="00097711" w:rsidP="00F0769E">
            <w:pPr>
              <w:pStyle w:val="headingleft"/>
            </w:pPr>
            <w:r w:rsidRPr="002B2193">
              <w:t>Tâche</w:t>
            </w:r>
          </w:p>
        </w:tc>
        <w:tc>
          <w:tcPr>
            <w:tcW w:w="8100" w:type="dxa"/>
            <w:gridSpan w:val="9"/>
            <w:shd w:val="clear" w:color="auto" w:fill="FFFFFF"/>
            <w:vAlign w:val="center"/>
          </w:tcPr>
          <w:sdt>
            <w:sdtPr>
              <w:id w:val="901099453"/>
              <w:placeholder>
                <w:docPart w:val="DefaultPlaceholder_1082065158"/>
              </w:placeholder>
            </w:sdtPr>
            <w:sdtContent>
              <w:p w:rsidR="000B7E8A" w:rsidRPr="002B2193" w:rsidRDefault="00097711" w:rsidP="006D4DB4">
                <w:pPr>
                  <w:pStyle w:val="leftalignedtext"/>
                </w:pPr>
                <w:r w:rsidRPr="002B2193">
                  <w:t>[Description du travail]</w:t>
                </w:r>
              </w:p>
            </w:sdtContent>
          </w:sdt>
        </w:tc>
      </w:tr>
      <w:tr w:rsidR="000B7E8A" w:rsidRPr="002B2193" w:rsidTr="00A3253A">
        <w:trPr>
          <w:trHeight w:val="288"/>
          <w:jc w:val="center"/>
        </w:trPr>
        <w:tc>
          <w:tcPr>
            <w:tcW w:w="9360" w:type="dxa"/>
            <w:gridSpan w:val="10"/>
            <w:tcBorders>
              <w:bottom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:rsidR="000B7E8A" w:rsidRPr="002B2193" w:rsidRDefault="00D87D98" w:rsidP="00F0769E"/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4B7B8A"/>
            <w:tcMar>
              <w:top w:w="0" w:type="dxa"/>
            </w:tcMar>
            <w:vAlign w:val="center"/>
          </w:tcPr>
          <w:p w:rsidR="000B7E8A" w:rsidRPr="002B2193" w:rsidRDefault="00097711" w:rsidP="009C1CA5">
            <w:pPr>
              <w:pStyle w:val="columnheadings"/>
            </w:pPr>
            <w:r w:rsidRPr="002B2193">
              <w:t>Qté</w:t>
            </w:r>
          </w:p>
        </w:tc>
        <w:tc>
          <w:tcPr>
            <w:tcW w:w="240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4B7B8A"/>
            <w:vAlign w:val="center"/>
          </w:tcPr>
          <w:p w:rsidR="000B7E8A" w:rsidRPr="002B2193" w:rsidRDefault="00097711" w:rsidP="009C1CA5">
            <w:pPr>
              <w:pStyle w:val="columnheadings"/>
            </w:pPr>
            <w:r w:rsidRPr="002B2193">
              <w:t>N°article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4B7B8A"/>
            <w:vAlign w:val="center"/>
          </w:tcPr>
          <w:p w:rsidR="000B7E8A" w:rsidRPr="002B2193" w:rsidRDefault="00097711" w:rsidP="009C1CA5">
            <w:pPr>
              <w:pStyle w:val="columnheadings"/>
            </w:pPr>
            <w:r w:rsidRPr="002B2193">
              <w:t>Description</w:t>
            </w:r>
          </w:p>
        </w:tc>
        <w:tc>
          <w:tcPr>
            <w:tcW w:w="1666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4B7B8A"/>
            <w:vAlign w:val="center"/>
          </w:tcPr>
          <w:p w:rsidR="000B7E8A" w:rsidRPr="002B2193" w:rsidRDefault="00097711" w:rsidP="009C1CA5">
            <w:pPr>
              <w:pStyle w:val="columnheadings"/>
            </w:pPr>
            <w:r w:rsidRPr="002B2193">
              <w:t>Prix unitaire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4B7B8A"/>
            <w:vAlign w:val="center"/>
          </w:tcPr>
          <w:p w:rsidR="000B7E8A" w:rsidRPr="002B2193" w:rsidRDefault="00097711" w:rsidP="009C1CA5">
            <w:pPr>
              <w:pStyle w:val="columnheadings"/>
            </w:pPr>
            <w:r w:rsidRPr="002B2193">
              <w:t>Total de la ligne</w:t>
            </w: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0B7E8A" w:rsidRPr="002B2193" w:rsidTr="00A3253A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</w:tcMar>
            <w:vAlign w:val="center"/>
          </w:tcPr>
          <w:p w:rsidR="000B7E8A" w:rsidRPr="002B2193" w:rsidRDefault="00D87D98" w:rsidP="009C1CA5"/>
        </w:tc>
        <w:tc>
          <w:tcPr>
            <w:tcW w:w="240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240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7E8A" w:rsidRPr="002B2193" w:rsidRDefault="00D87D98" w:rsidP="009C1CA5"/>
        </w:tc>
        <w:tc>
          <w:tcPr>
            <w:tcW w:w="1666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F0769E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0B7E8A" w:rsidRPr="002B2193" w:rsidRDefault="00D87D98" w:rsidP="009C1CA5">
            <w:pPr>
              <w:pStyle w:val="Amount"/>
            </w:pPr>
          </w:p>
        </w:tc>
      </w:tr>
      <w:tr w:rsidR="00F20A69" w:rsidRPr="002B2193" w:rsidTr="00A3253A">
        <w:trPr>
          <w:trHeight w:val="288"/>
          <w:jc w:val="center"/>
        </w:trPr>
        <w:tc>
          <w:tcPr>
            <w:tcW w:w="7920" w:type="dxa"/>
            <w:gridSpan w:val="9"/>
            <w:tcBorders>
              <w:top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2B2193" w:rsidRDefault="00097711" w:rsidP="00F20A69">
            <w:pPr>
              <w:pStyle w:val="labels"/>
            </w:pPr>
            <w:r w:rsidRPr="002B2193">
              <w:t>Sous-total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F20A69" w:rsidRPr="002B2193" w:rsidRDefault="00D87D98" w:rsidP="009C1CA5">
            <w:pPr>
              <w:pStyle w:val="Amount"/>
            </w:pPr>
          </w:p>
        </w:tc>
      </w:tr>
      <w:tr w:rsidR="00F20A69" w:rsidRPr="002B2193" w:rsidTr="00A3253A">
        <w:trPr>
          <w:trHeight w:val="288"/>
          <w:jc w:val="center"/>
        </w:trPr>
        <w:tc>
          <w:tcPr>
            <w:tcW w:w="7920" w:type="dxa"/>
            <w:gridSpan w:val="9"/>
            <w:tcBorders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2B2193" w:rsidRDefault="00097711" w:rsidP="00F20A69">
            <w:pPr>
              <w:pStyle w:val="labels"/>
            </w:pPr>
            <w:r w:rsidRPr="002B2193">
              <w:t>Taxes ventes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right w:w="216" w:type="dxa"/>
            </w:tcMar>
            <w:vAlign w:val="center"/>
          </w:tcPr>
          <w:p w:rsidR="00F20A69" w:rsidRPr="002B2193" w:rsidRDefault="00D87D98" w:rsidP="009C1CA5">
            <w:pPr>
              <w:pStyle w:val="Amount"/>
            </w:pPr>
          </w:p>
        </w:tc>
      </w:tr>
      <w:tr w:rsidR="00F20A69" w:rsidRPr="002B2193" w:rsidTr="00A3253A">
        <w:trPr>
          <w:trHeight w:val="288"/>
          <w:jc w:val="center"/>
        </w:trPr>
        <w:tc>
          <w:tcPr>
            <w:tcW w:w="7920" w:type="dxa"/>
            <w:gridSpan w:val="9"/>
            <w:tcBorders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2B2193" w:rsidRDefault="00097711" w:rsidP="00F20A69">
            <w:pPr>
              <w:pStyle w:val="labels"/>
            </w:pPr>
            <w:r w:rsidRPr="002B2193">
              <w:t>Total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F20A69" w:rsidRPr="002B2193" w:rsidRDefault="00D87D98" w:rsidP="009C1CA5">
            <w:pPr>
              <w:pStyle w:val="Amount"/>
            </w:pPr>
          </w:p>
        </w:tc>
      </w:tr>
      <w:tr w:rsidR="004C4F1D" w:rsidRPr="002B2193">
        <w:trPr>
          <w:trHeight w:val="1295"/>
          <w:jc w:val="center"/>
        </w:trPr>
        <w:tc>
          <w:tcPr>
            <w:tcW w:w="1617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 w:rsidR="004C4F1D" w:rsidRPr="002B2193" w:rsidRDefault="00097711" w:rsidP="00F0769E">
            <w:r w:rsidRPr="002B2193">
              <w:rPr>
                <w:lang w:val="en-US" w:eastAsia="zh-CN" w:bidi="th-TH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356870</wp:posOffset>
                  </wp:positionV>
                  <wp:extent cx="857250" cy="428625"/>
                  <wp:effectExtent l="0" t="0" r="0" b="9525"/>
                  <wp:wrapNone/>
                  <wp:docPr id="45" name="Picture 52" descr="Description: 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cription: 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-1267617866"/>
            <w:placeholder>
              <w:docPart w:val="DefaultPlaceholder_1082065158"/>
            </w:placeholder>
          </w:sdtPr>
          <w:sdtContent>
            <w:tc>
              <w:tcPr>
                <w:tcW w:w="5403" w:type="dxa"/>
                <w:gridSpan w:val="5"/>
                <w:shd w:val="clear" w:color="auto" w:fill="FFFFFF"/>
                <w:vAlign w:val="bottom"/>
              </w:tcPr>
              <w:p w:rsidR="004C4F1D" w:rsidRPr="002B2193" w:rsidRDefault="00097711" w:rsidP="00857D02">
                <w:pPr>
                  <w:pStyle w:val="slogan"/>
                </w:pPr>
                <w:r w:rsidRPr="002B2193">
                  <w:t>[Slogan de la société]</w:t>
                </w:r>
              </w:p>
            </w:tc>
          </w:sdtContent>
          <w:bookmarkStart w:id="0" w:name="_GoBack" w:displacedByCustomXml="next"/>
          <w:bookmarkEnd w:id="0" w:displacedByCustomXml="next"/>
        </w:sdt>
        <w:tc>
          <w:tcPr>
            <w:tcW w:w="2340" w:type="dxa"/>
            <w:gridSpan w:val="2"/>
            <w:shd w:val="clear" w:color="auto" w:fill="FFFFFF"/>
            <w:vAlign w:val="center"/>
          </w:tcPr>
          <w:p w:rsidR="004C4F1D" w:rsidRPr="002B2193" w:rsidRDefault="00D87D98" w:rsidP="001A0A9F"/>
        </w:tc>
      </w:tr>
    </w:tbl>
    <w:p w:rsidR="007F5BB3" w:rsidRPr="002B2193" w:rsidRDefault="00D87D98" w:rsidP="00C41844"/>
    <w:sectPr w:rsidR="007F5BB3" w:rsidRPr="002B219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>
    <w:applyBreakingRules/>
    <w:useFELayout/>
  </w:compat>
  <w:rsids>
    <w:rsidRoot w:val="00AE1468"/>
    <w:rsid w:val="00097711"/>
    <w:rsid w:val="002A1E81"/>
    <w:rsid w:val="002B2193"/>
    <w:rsid w:val="004B22E3"/>
    <w:rsid w:val="0071627F"/>
    <w:rsid w:val="007E5EAA"/>
    <w:rsid w:val="0082522C"/>
    <w:rsid w:val="009E4292"/>
    <w:rsid w:val="00A1052C"/>
    <w:rsid w:val="00A24978"/>
    <w:rsid w:val="00AE1468"/>
    <w:rsid w:val="00C14F78"/>
    <w:rsid w:val="00D87D98"/>
    <w:rsid w:val="00F4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DB4"/>
    <w:rPr>
      <w:rFonts w:ascii="Verdana" w:hAnsi="Verdana"/>
      <w:noProof/>
      <w:sz w:val="14"/>
      <w:szCs w:val="14"/>
      <w:lang w:val="fr-FR" w:eastAsia="en-US"/>
    </w:rPr>
  </w:style>
  <w:style w:type="paragraph" w:styleId="Heading1">
    <w:name w:val="heading 1"/>
    <w:basedOn w:val="Normal"/>
    <w:next w:val="Normal"/>
    <w:autoRedefine/>
    <w:qFormat/>
    <w:rsid w:val="006D4DB4"/>
    <w:pPr>
      <w:keepNext/>
      <w:spacing w:before="140"/>
      <w:outlineLvl w:val="0"/>
    </w:pPr>
    <w:rPr>
      <w:rFonts w:ascii="Book Antiqua" w:hAnsi="Book Antiqua" w:cs="Arial"/>
      <w:bCs/>
      <w:caps/>
      <w:color w:val="BFBF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6D4DB4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4DB4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6D4DB4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6D4DB4"/>
    <w:pPr>
      <w:jc w:val="left"/>
    </w:pPr>
    <w:rPr>
      <w:color w:val="F2F2F2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headingright">
    <w:name w:val="heading right"/>
    <w:basedOn w:val="headingleft"/>
    <w:rsid w:val="006D4DB4"/>
    <w:pPr>
      <w:jc w:val="right"/>
    </w:pPr>
  </w:style>
  <w:style w:type="paragraph" w:styleId="BalloonText">
    <w:name w:val="Balloon Text"/>
    <w:basedOn w:val="Normal"/>
    <w:link w:val="BalloonTextChar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rsid w:val="006D4DB4"/>
    <w:pPr>
      <w:outlineLvl w:val="2"/>
    </w:pPr>
    <w:rPr>
      <w:i/>
      <w:spacing w:val="4"/>
      <w:szCs w:val="18"/>
    </w:rPr>
  </w:style>
  <w:style w:type="paragraph" w:customStyle="1" w:styleId="headingleft">
    <w:name w:val="heading left"/>
    <w:basedOn w:val="Normal"/>
    <w:rsid w:val="006D4DB4"/>
    <w:pPr>
      <w:spacing w:line="240" w:lineRule="atLeast"/>
    </w:pPr>
    <w:rPr>
      <w:color w:val="BFBFBF"/>
      <w:sz w:val="16"/>
      <w:szCs w:val="16"/>
    </w:rPr>
  </w:style>
  <w:style w:type="character" w:customStyle="1" w:styleId="BalloonTextChar">
    <w:name w:val="Balloon Text Char"/>
    <w:link w:val="Balloo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6D4DB4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styleId="PlaceholderText">
    <w:name w:val="Placeholder Text"/>
    <w:uiPriority w:val="99"/>
    <w:semiHidden/>
    <w:rsid w:val="006D4D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3C15-D76F-4D6A-9483-3AFA07F3EA3A}"/>
      </w:docPartPr>
      <w:docPartBody>
        <w:p w:rsidR="000E5ED6" w:rsidRDefault="006D2B34">
          <w:r w:rsidRPr="005A372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4A58-7400-40DC-83AD-9BFD9F1B6FFC}"/>
      </w:docPartPr>
      <w:docPartBody>
        <w:p w:rsidR="000E5ED6" w:rsidRDefault="006D2B34">
          <w:r w:rsidRPr="005A37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2B34"/>
    <w:rsid w:val="000E5ED6"/>
    <w:rsid w:val="006D2B34"/>
    <w:rsid w:val="00D5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D2B3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2029-05-12T07:00:00+00:00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>Credit memo (Blue Border design)</TPFriendlyName>
    <IntlLangReview xmlns="6d93d202-47fc-4405-873a-cab67cc5f1b2" xsi:nil="true"/>
    <LocLastLocAttemptVersionLookup xmlns="6d93d202-47fc-4405-873a-cab67cc5f1b2">146808</LocLastLocAttemptVersionLookup>
    <LocLastLocAttemptVersionTypeLookup xmlns="6d93d202-47fc-4405-873a-cab67cc5f1b2" xsi:nil="true"/>
    <PolicheckWords xmlns="6d93d202-47fc-4405-873a-cab67cc5f1b2" xsi:nil="true"/>
    <SubmitterId xmlns="6d93d202-47fc-4405-873a-cab67cc5f1b2" xsi:nil="true"/>
    <AcquiredFrom xmlns="6d93d202-47fc-4405-873a-cab67cc5f1b2" xsi:nil="true"/>
    <EditorialStatus xmlns="6d93d202-47fc-4405-873a-cab67cc5f1b2" xsi:nil="true"/>
    <Markets xmlns="6d93d202-47fc-4405-873a-cab67cc5f1b2"/>
    <OriginAsset xmlns="6d93d202-47fc-4405-873a-cab67cc5f1b2" xsi:nil="true"/>
    <AssetStart xmlns="6d93d202-47fc-4405-873a-cab67cc5f1b2">2011-11-14T03:35:55+00:00</AssetStart>
    <FriendlyTitle xmlns="6d93d202-47fc-4405-873a-cab67cc5f1b2" xsi:nil="true"/>
    <MarketSpecific xmlns="6d93d202-47fc-4405-873a-cab67cc5f1b2" xsi:nil="true"/>
    <TPNamespace xmlns="6d93d202-47fc-4405-873a-cab67cc5f1b2">WINWORD</TPNamespace>
    <PublishStatusLookup xmlns="6d93d202-47fc-4405-873a-cab67cc5f1b2">
      <Value>290482</Value>
      <Value>387912</Value>
      <Value>407886</Value>
    </PublishStatusLookup>
    <APAuthor xmlns="6d93d202-47fc-4405-873a-cab67cc5f1b2">
      <UserInfo>
        <DisplayName/>
        <AccountId>191</AccountId>
        <AccountType/>
      </UserInfo>
    </APAuthor>
    <TPCommandLine xmlns="6d93d202-47fc-4405-873a-cab67cc5f1b2">{WD} /f {FilePath}</TPCommandLine>
    <IntlLangReviewer xmlns="6d93d202-47fc-4405-873a-cab67cc5f1b2" xsi:nil="true"/>
    <LocOverallPreviewStatusLookup xmlns="6d93d202-47fc-4405-873a-cab67cc5f1b2" xsi:nil="true"/>
    <LocOverallPublishStatusLookup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LocNewPublishedVersionLookup xmlns="6d93d202-47fc-4405-873a-cab67cc5f1b2" xsi:nil="true"/>
    <LocPublishedDependentAssetsLookup xmlns="6d93d202-47fc-4405-873a-cab67cc5f1b2" xsi:nil="true"/>
    <Manager xmlns="6d93d202-47fc-4405-873a-cab67cc5f1b2" xsi:nil="true"/>
    <NumericId xmlns="6d93d202-47fc-4405-873a-cab67cc5f1b2">-1</NumericId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>WORDFiles</TPComponent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ProcessedForMarketsLookup xmlns="6d93d202-47fc-4405-873a-cab67cc5f1b2" xsi:nil="true"/>
    <LocRecommendedHandoff xmlns="6d93d202-47fc-4405-873a-cab67cc5f1b2" xsi:nil="true"/>
    <SourceTitle xmlns="6d93d202-47fc-4405-873a-cab67cc5f1b2">Credit memo (Blue Border design)</SourceTitle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false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 xsi:nil="true"/>
    <LocProcessedForHandoffsLookup xmlns="6d93d202-47fc-4405-873a-cab67cc5f1b2" xsi:nil="true"/>
    <ClipArtFilename xmlns="6d93d202-47fc-4405-873a-cab67cc5f1b2" xsi:nil="true"/>
    <TPApplication xmlns="6d93d202-47fc-4405-873a-cab67cc5f1b2">Word</TPApplication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LocOverallHandbackStatusLookup xmlns="6d93d202-47fc-4405-873a-cab67cc5f1b2" xsi:nil="true"/>
    <ArtSampleDocs xmlns="6d93d202-47fc-4405-873a-cab67cc5f1b2" xsi:nil="true"/>
    <TrustLevel xmlns="6d93d202-47fc-4405-873a-cab67cc5f1b2">1 Microsoft Managed Content</TrustLevel>
    <BlockPublish xmlns="6d93d202-47fc-4405-873a-cab67cc5f1b2" xsi:nil="true"/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2007 Default</TemplateTemplateType>
    <TimesCloned xmlns="6d93d202-47fc-4405-873a-cab67cc5f1b2" xsi:nil="true"/>
    <TPAppVersion xmlns="6d93d202-47fc-4405-873a-cab67cc5f1b2">12</TPAppVersion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Provider xmlns="6d93d202-47fc-4405-873a-cab67cc5f1b2">EY006220130</Provider>
    <UACurrentWords xmlns="6d93d202-47fc-4405-873a-cab67cc5f1b2">0</UACurrentWords>
    <AssetId xmlns="6d93d202-47fc-4405-873a-cab67cc5f1b2">TP010374707</AssetId>
    <TPClientViewer xmlns="6d93d202-47fc-4405-873a-cab67cc5f1b2">Microsoft Office Word</TPClientViewer>
    <DSATActionTaken xmlns="6d93d202-47fc-4405-873a-cab67cc5f1b2" xsi:nil="true"/>
    <APEditor xmlns="6d93d202-47fc-4405-873a-cab67cc5f1b2">
      <UserInfo>
        <DisplayName/>
        <AccountId>92</AccountId>
        <AccountType/>
      </UserInfo>
    </APEditor>
    <TPInstallLocation xmlns="6d93d202-47fc-4405-873a-cab67cc5f1b2">{My Templates}</TPInstallLocation>
    <OOCacheId xmlns="6d93d202-47fc-4405-873a-cab67cc5f1b2" xsi:nil="true"/>
    <IsDeleted xmlns="6d93d202-47fc-4405-873a-cab67cc5f1b2">false</IsDeleted>
    <PublishTargets xmlns="6d93d202-47fc-4405-873a-cab67cc5f1b2">OfficeOnline</PublishTargets>
    <ApprovalLog xmlns="6d93d202-47fc-4405-873a-cab67cc5f1b2" xsi:nil="true"/>
    <BugNumber xmlns="6d93d202-47fc-4405-873a-cab67cc5f1b2">466</BugNumber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>O14 beta2</UANotes>
    <Component xmlns="64acb2c5-0a2b-4bda-bd34-58e36cbb80d2" xsi:nil="true"/>
    <Description0 xmlns="64acb2c5-0a2b-4bda-bd34-58e36cbb80d2" xsi:nil="true"/>
    <LastPublishResultLookup xmlns="6d93d202-47fc-4405-873a-cab67cc5f1b2"/>
    <OriginalRelease xmlns="6d93d202-47fc-4405-873a-cab67cc5f1b2">14</OriginalRelease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DF1241-16F3-4533-A0D6-903A43F2763E}"/>
</file>

<file path=customXml/itemProps2.xml><?xml version="1.0" encoding="utf-8"?>
<ds:datastoreItem xmlns:ds="http://schemas.openxmlformats.org/officeDocument/2006/customXml" ds:itemID="{1566EE0E-E1CA-4759-B378-C8AD01B13DB2}"/>
</file>

<file path=customXml/itemProps3.xml><?xml version="1.0" encoding="utf-8"?>
<ds:datastoreItem xmlns:ds="http://schemas.openxmlformats.org/officeDocument/2006/customXml" ds:itemID="{58BA6AF0-DCB6-46D6-AC20-5140BC3F3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memo (Blue Border design)</vt:lpstr>
    </vt:vector>
  </TitlesOfParts>
  <Company>Microsoft Corporation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(Blue Border design)</dc:title>
  <dc:subject/>
  <dc:creator>David Whelan</dc:creator>
  <cp:keywords/>
  <cp:lastModifiedBy>diubu</cp:lastModifiedBy>
  <cp:revision>2</cp:revision>
  <cp:lastPrinted>2004-09-22T18:37:00Z</cp:lastPrinted>
  <dcterms:created xsi:type="dcterms:W3CDTF">2011-11-16T08:50:00Z</dcterms:created>
  <dcterms:modified xsi:type="dcterms:W3CDTF">2011-11-16T08:50:00Z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LastPublishResultLookup">
    <vt:lpwstr/>
  </property>
  <property fmtid="{D5CDD505-2E9C-101B-9397-08002B2CF9AE}" pid="11" name="ModificationsAwaitingManualResolutionLookup">
    <vt:lpwstr/>
  </property>
</Properties>
</file>