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0651" w14:textId="77777777" w:rsidR="009D5C84" w:rsidRDefault="00D6669A" w:rsidP="008F53DE">
      <w:r>
        <w:rPr>
          <w:noProof/>
          <w:lang w:bidi="fr-FR"/>
        </w:rPr>
        <w:drawing>
          <wp:anchor distT="0" distB="0" distL="114300" distR="114300" simplePos="0" relativeHeight="251725823" behindDoc="1" locked="0" layoutInCell="1" allowOverlap="1" wp14:anchorId="51AE0687" wp14:editId="1C3D5697">
            <wp:simplePos x="0" y="0"/>
            <wp:positionH relativeFrom="column">
              <wp:posOffset>-442273</wp:posOffset>
            </wp:positionH>
            <wp:positionV relativeFrom="page">
              <wp:posOffset>13335</wp:posOffset>
            </wp:positionV>
            <wp:extent cx="7742555" cy="10549480"/>
            <wp:effectExtent l="0" t="0" r="0" b="4445"/>
            <wp:wrapNone/>
            <wp:docPr id="160" name="Image 160" descr="Arrière-plan pour les fête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tf10289610 - Bulletin d’informations sur les vacances familiales-01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5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495"/>
        <w:tblW w:w="12060" w:type="dxa"/>
        <w:tblLook w:val="0000" w:firstRow="0" w:lastRow="0" w:firstColumn="0" w:lastColumn="0" w:noHBand="0" w:noVBand="0"/>
      </w:tblPr>
      <w:tblGrid>
        <w:gridCol w:w="6864"/>
        <w:gridCol w:w="5196"/>
      </w:tblGrid>
      <w:tr w:rsidR="0075030B" w14:paraId="3A92406A" w14:textId="77777777" w:rsidTr="007245D7">
        <w:trPr>
          <w:trHeight w:val="1764"/>
        </w:trPr>
        <w:tc>
          <w:tcPr>
            <w:tcW w:w="6990" w:type="dxa"/>
          </w:tcPr>
          <w:p w14:paraId="76C12677" w14:textId="77777777" w:rsidR="0075030B" w:rsidRDefault="0075030B" w:rsidP="0075030B">
            <w:pPr>
              <w:ind w:left="432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82FA7C2" wp14:editId="7AE9183E">
                      <wp:extent cx="3717985" cy="436728"/>
                      <wp:effectExtent l="0" t="0" r="0" b="1905"/>
                      <wp:docPr id="167" name="Zone de texte 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798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6112F" w14:textId="77777777" w:rsidR="0075030B" w:rsidRDefault="0075030B" w:rsidP="0075030B">
                                  <w:pPr>
                                    <w:pStyle w:val="Titre"/>
                                    <w:jc w:val="left"/>
                                  </w:pPr>
                                  <w:r w:rsidRPr="0075030B">
                                    <w:rPr>
                                      <w:lang w:bidi="fr-FR"/>
                                    </w:rPr>
                                    <w:t>Bulletin d’informations sur les vacances [Année]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2FA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167" o:spid="_x0000_s1026" type="#_x0000_t202" style="width:292.75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" filled="f" stroked="f" strokeweight=".5pt">
                      <v:textbox>
                        <w:txbxContent>
                          <w:p w14:paraId="7AB6112F" w14:textId="77777777" w:rsidR="0075030B" w:rsidRDefault="0075030B" w:rsidP="0075030B">
                            <w:pPr>
                              <w:pStyle w:val="Titre"/>
                              <w:jc w:val="left"/>
                            </w:pPr>
                            <w:r w:rsidRPr="0075030B">
                              <w:rPr>
                                <w:lang w:bidi="fr-FR"/>
                              </w:rPr>
                              <w:t>Bulletin d’informations sur les vacances [Année]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5B4C7F57" wp14:editId="7E13C2CD">
                      <wp:extent cx="3907766" cy="559558"/>
                      <wp:effectExtent l="0" t="0" r="0" b="0"/>
                      <wp:docPr id="166" name="Zone de texte 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7766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8B179" w14:textId="77777777" w:rsidR="0075030B" w:rsidRDefault="0075030B" w:rsidP="0075030B">
                                  <w:pPr>
                                    <w:pStyle w:val="Titre1"/>
                                    <w:spacing w:before="0"/>
                                  </w:pPr>
                                  <w:r w:rsidRPr="0075030B">
                                    <w:rPr>
                                      <w:lang w:bidi="fr-FR"/>
                                    </w:rPr>
                                    <w:t>Nom de votre famille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4C7F57" id="Zone de texte 166" o:spid="_x0000_s1027" type="#_x0000_t202" style="width:307.7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" filled="f" stroked="f" strokeweight=".5pt">
                      <v:textbox>
                        <w:txbxContent>
                          <w:p w14:paraId="5D28B179" w14:textId="77777777" w:rsidR="0075030B" w:rsidRDefault="0075030B" w:rsidP="0075030B">
                            <w:pPr>
                              <w:pStyle w:val="Titre1"/>
                              <w:spacing w:before="0"/>
                            </w:pPr>
                            <w:r w:rsidRPr="0075030B">
                              <w:rPr>
                                <w:lang w:bidi="fr-FR"/>
                              </w:rPr>
                              <w:t>Nom de votre famille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70" w:type="dxa"/>
          </w:tcPr>
          <w:p w14:paraId="6AEDA9A6" w14:textId="77777777" w:rsidR="0075030B" w:rsidRDefault="0075030B" w:rsidP="0075030B"/>
        </w:tc>
      </w:tr>
      <w:tr w:rsidR="0075030B" w14:paraId="317D433E" w14:textId="77777777" w:rsidTr="007245D7">
        <w:trPr>
          <w:trHeight w:val="6512"/>
        </w:trPr>
        <w:tc>
          <w:tcPr>
            <w:tcW w:w="6990" w:type="dxa"/>
          </w:tcPr>
          <w:p w14:paraId="17BDE6C5" w14:textId="77777777" w:rsidR="0075030B" w:rsidRDefault="0075030B" w:rsidP="0075030B">
            <w:pPr>
              <w:ind w:left="288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37DB94A0" wp14:editId="7DE198EF">
                      <wp:extent cx="4012442" cy="6059606"/>
                      <wp:effectExtent l="0" t="0" r="0" b="0"/>
                      <wp:docPr id="163" name="Zone de texte 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60596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2316B3" w14:textId="77777777"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fr-FR"/>
                                    </w:rPr>
                                    <w:t xml:space="preserve">Utilisez cet espace pour raconter à votre famille et à vos amis les événements de votre vie au cours de l’année écoulée. Lorem ipsum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sit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ut, rhoncus nec,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erat.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Maecenas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porttitor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justo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at cursus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pharetra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diam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semper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mauris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condimentum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ac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>. </w:t>
                                  </w:r>
                                </w:p>
                                <w:p w14:paraId="102ABD4D" w14:textId="77777777"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Integer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vehicula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pulvinar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ac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lectus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elementum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euismod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orci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id,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sollicitudin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nec,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feugiat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eu,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Integer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Aenean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eget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Vestibulum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nisi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bibendum vitae, semper in,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placerat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sed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leo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Lorem ipsum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sit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ut, rhoncus nec,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erat.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>. </w:t>
                                  </w:r>
                                </w:p>
                                <w:p w14:paraId="52ACF881" w14:textId="77777777"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orci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id,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sollicitudin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nec,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feugiat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eu,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Integer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Aenean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eget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Vestibulum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nisi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bibendum vitae, semper in,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placerat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sed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leo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sed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leo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Lorem ipsum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sit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ut, rhoncus nec,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, erat.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fr-FR"/>
                                    </w:rPr>
                                    <w:t>.</w:t>
                                  </w:r>
                                </w:p>
                                <w:p w14:paraId="50C65C48" w14:textId="77777777" w:rsidR="0075030B" w:rsidRPr="0075030B" w:rsidRDefault="0075030B" w:rsidP="00D6669A">
                                  <w:pPr>
                                    <w:pStyle w:val="Vux"/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fr-FR"/>
                                    </w:rPr>
                                    <w:t>Meilleurs vœux pour la nouvelle année !</w:t>
                                  </w:r>
                                </w:p>
                                <w:p w14:paraId="64CF13D1" w14:textId="77777777" w:rsidR="0075030B" w:rsidRPr="0075030B" w:rsidRDefault="0075030B" w:rsidP="00D6669A">
                                  <w:pPr>
                                    <w:pStyle w:val="Vux"/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fr-FR"/>
                                    </w:rPr>
                                    <w:t>Nom de votre famille</w:t>
                                  </w:r>
                                </w:p>
                                <w:p w14:paraId="773814B6" w14:textId="77777777" w:rsidR="0075030B" w:rsidRDefault="0075030B" w:rsidP="00D666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DB94A0" id="Zone de texte 163" o:spid="_x0000_s1028" type="#_x0000_t202" style="width:315.95pt;height:4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" filled="f" stroked="f" strokeweight=".5pt">
                      <v:textbox>
                        <w:txbxContent>
                          <w:p w14:paraId="4F2316B3" w14:textId="77777777"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fr-FR"/>
                              </w:rPr>
                              <w:t xml:space="preserve">Utilisez cet espace pour raconter à votre famille et à vos amis les événements de votre vie au cours de l’année écoulée. Lorem ipsum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sit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Ut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ut, rhoncus nec,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erat. Morbi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Maecenas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porttitor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justo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at cursus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pharetra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diam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semper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mauris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condimentum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ac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>. </w:t>
                            </w:r>
                          </w:p>
                          <w:p w14:paraId="102ABD4D" w14:textId="77777777"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Integer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vehicula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pulvinar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ac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id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lectus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elementum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euismod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orci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id,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sollicitudin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nec,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feugiat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eu,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Integer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Aenean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eget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Vestibulum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nisi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bibendum vitae, semper in,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placerat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sed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leo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sit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Ut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ut, rhoncus nec,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erat. Morbi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>. </w:t>
                            </w:r>
                          </w:p>
                          <w:p w14:paraId="52ACF881" w14:textId="77777777"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orci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id,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sollicitudin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nec,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feugiat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eu,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Integer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Aenean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eget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Vestibulum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nisi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bibendum vitae, semper in,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placerat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sed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leo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sed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leo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sit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Ut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ut, rhoncus nec,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, erat. Morbi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fr-FR"/>
                              </w:rPr>
                              <w:t>.</w:t>
                            </w:r>
                          </w:p>
                          <w:p w14:paraId="50C65C48" w14:textId="77777777" w:rsidR="0075030B" w:rsidRPr="0075030B" w:rsidRDefault="0075030B" w:rsidP="00D6669A">
                            <w:pPr>
                              <w:pStyle w:val="Vux"/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fr-FR"/>
                              </w:rPr>
                              <w:t>Meilleurs vœux pour la nouvelle année !</w:t>
                            </w:r>
                          </w:p>
                          <w:p w14:paraId="64CF13D1" w14:textId="77777777" w:rsidR="0075030B" w:rsidRPr="0075030B" w:rsidRDefault="0075030B" w:rsidP="00D6669A">
                            <w:pPr>
                              <w:pStyle w:val="Vux"/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fr-FR"/>
                              </w:rPr>
                              <w:t>Nom de votre famille</w:t>
                            </w:r>
                          </w:p>
                          <w:p w14:paraId="773814B6" w14:textId="77777777" w:rsidR="0075030B" w:rsidRDefault="0075030B" w:rsidP="00D6669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70" w:type="dxa"/>
          </w:tcPr>
          <w:p w14:paraId="6B4AD93F" w14:textId="77777777" w:rsidR="0075030B" w:rsidRDefault="00D6669A" w:rsidP="0075030B">
            <w:r>
              <w:rPr>
                <w:noProof/>
                <w:lang w:bidi="fr-FR"/>
              </w:rPr>
              <w:drawing>
                <wp:inline distT="0" distB="0" distL="0" distR="0" wp14:anchorId="52B50EB8" wp14:editId="07029977">
                  <wp:extent cx="2790208" cy="1880899"/>
                  <wp:effectExtent l="152400" t="171450" r="181610" b="176530"/>
                  <wp:docPr id="169" name="Image 169" descr="main de bébé tenant une main d’adul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08" cy="18808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fr-FR"/>
              </w:rPr>
              <w:drawing>
                <wp:inline distT="0" distB="0" distL="0" distR="0" wp14:anchorId="09C61DEF" wp14:editId="10771A0A">
                  <wp:extent cx="2821729" cy="1878382"/>
                  <wp:effectExtent l="171450" t="171450" r="169545" b="179070"/>
                  <wp:docPr id="168" name="Image 168" descr="main de bébé tenant une main d’adul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29" cy="1878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97705" w14:textId="77777777" w:rsidR="009D5C84" w:rsidRDefault="009D5C84">
      <w:r>
        <w:rPr>
          <w:lang w:bidi="fr-FR"/>
        </w:rPr>
        <w:br w:type="page"/>
      </w:r>
    </w:p>
    <w:p w14:paraId="0DA7B7F6" w14:textId="77777777" w:rsidR="00D6669A" w:rsidRPr="008F53DE" w:rsidRDefault="003D3146" w:rsidP="008F53DE">
      <w:r>
        <w:rPr>
          <w:noProof/>
          <w:lang w:bidi="fr-FR"/>
        </w:rPr>
        <w:lastRenderedPageBreak/>
        <w:drawing>
          <wp:anchor distT="0" distB="0" distL="114300" distR="114300" simplePos="0" relativeHeight="251742208" behindDoc="1" locked="0" layoutInCell="1" allowOverlap="1" wp14:anchorId="442EBEA9" wp14:editId="505528BE">
            <wp:simplePos x="0" y="0"/>
            <wp:positionH relativeFrom="column">
              <wp:posOffset>-455697</wp:posOffset>
            </wp:positionH>
            <wp:positionV relativeFrom="page">
              <wp:posOffset>-27940</wp:posOffset>
            </wp:positionV>
            <wp:extent cx="7742555" cy="10549480"/>
            <wp:effectExtent l="0" t="0" r="0" b="4445"/>
            <wp:wrapNone/>
            <wp:docPr id="178" name="Image 178" descr="Arrière-plan pour les fête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tf10289610 - Bulletin d’informations sur les vacances familiales-01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5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495"/>
        <w:tblW w:w="11970" w:type="dxa"/>
        <w:tblLook w:val="0000" w:firstRow="0" w:lastRow="0" w:firstColumn="0" w:lastColumn="0" w:noHBand="0" w:noVBand="0"/>
      </w:tblPr>
      <w:tblGrid>
        <w:gridCol w:w="6822"/>
        <w:gridCol w:w="5196"/>
      </w:tblGrid>
      <w:tr w:rsidR="00D6669A" w14:paraId="6FE3A55E" w14:textId="77777777" w:rsidTr="007245D7">
        <w:trPr>
          <w:trHeight w:val="1764"/>
        </w:trPr>
        <w:tc>
          <w:tcPr>
            <w:tcW w:w="6990" w:type="dxa"/>
          </w:tcPr>
          <w:p w14:paraId="7649143B" w14:textId="77777777" w:rsidR="00D6669A" w:rsidRDefault="00D6669A" w:rsidP="00347C68">
            <w:pPr>
              <w:ind w:left="432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6E08E892" wp14:editId="66CF2A4A">
                      <wp:extent cx="3493515" cy="436728"/>
                      <wp:effectExtent l="0" t="0" r="0" b="1905"/>
                      <wp:docPr id="173" name="Zone de texte 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8BDEC" w14:textId="77777777" w:rsidR="00D6669A" w:rsidRDefault="00D6669A" w:rsidP="00D6669A">
                                  <w:pPr>
                                    <w:pStyle w:val="Titre"/>
                                    <w:jc w:val="left"/>
                                  </w:pPr>
                                  <w:r w:rsidRPr="0075030B">
                                    <w:rPr>
                                      <w:lang w:bidi="fr-FR"/>
                                    </w:rPr>
                                    <w:t>Bulletin d’informations sur les vacances [Année]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8E892" id="Zone de texte 173" o:spid="_x0000_s1029" type="#_x0000_t202" style="width:275.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" filled="f" stroked="f" strokeweight=".5pt">
                      <v:textbox>
                        <w:txbxContent>
                          <w:p w14:paraId="5E18BDEC" w14:textId="77777777" w:rsidR="00D6669A" w:rsidRDefault="00D6669A" w:rsidP="00D6669A">
                            <w:pPr>
                              <w:pStyle w:val="Titre"/>
                              <w:jc w:val="left"/>
                            </w:pPr>
                            <w:r w:rsidRPr="0075030B">
                              <w:rPr>
                                <w:lang w:bidi="fr-FR"/>
                              </w:rPr>
                              <w:t>Bulletin d’informations sur les vacances [Année]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34963F76" wp14:editId="0855E186">
                      <wp:extent cx="3857625" cy="559558"/>
                      <wp:effectExtent l="0" t="0" r="0" b="0"/>
                      <wp:docPr id="174" name="Zone de texte 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7E5C4F" w14:textId="77777777" w:rsidR="00D6669A" w:rsidRDefault="00D6669A" w:rsidP="00D6669A">
                                  <w:pPr>
                                    <w:pStyle w:val="Titre1"/>
                                    <w:spacing w:before="0"/>
                                  </w:pPr>
                                  <w:r w:rsidRPr="0075030B">
                                    <w:rPr>
                                      <w:lang w:bidi="fr-FR"/>
                                    </w:rPr>
                                    <w:t>Nom de votre famille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963F76" id="Zone de texte 174" o:spid="_x0000_s1030" type="#_x0000_t202" style="width:303.75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" filled="f" stroked="f" strokeweight=".5pt">
                      <v:textbox>
                        <w:txbxContent>
                          <w:p w14:paraId="4B7E5C4F" w14:textId="77777777" w:rsidR="00D6669A" w:rsidRDefault="00D6669A" w:rsidP="00D6669A">
                            <w:pPr>
                              <w:pStyle w:val="Titre1"/>
                              <w:spacing w:before="0"/>
                            </w:pPr>
                            <w:r w:rsidRPr="0075030B">
                              <w:rPr>
                                <w:lang w:bidi="fr-FR"/>
                              </w:rPr>
                              <w:t>Nom de votre famille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80" w:type="dxa"/>
          </w:tcPr>
          <w:p w14:paraId="6C9A20A7" w14:textId="77777777" w:rsidR="00D6669A" w:rsidRDefault="00D6669A" w:rsidP="00347C68"/>
        </w:tc>
      </w:tr>
      <w:tr w:rsidR="00D6669A" w14:paraId="0A1DBBAA" w14:textId="77777777" w:rsidTr="007245D7">
        <w:trPr>
          <w:trHeight w:val="8145"/>
        </w:trPr>
        <w:tc>
          <w:tcPr>
            <w:tcW w:w="6990" w:type="dxa"/>
          </w:tcPr>
          <w:p w14:paraId="0B4C0D59" w14:textId="77777777" w:rsidR="00D6669A" w:rsidRDefault="00D6669A" w:rsidP="00347C68">
            <w:pPr>
              <w:ind w:left="288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32FE468B" wp14:editId="5FE503AF">
                      <wp:extent cx="3493515" cy="559558"/>
                      <wp:effectExtent l="0" t="0" r="0" b="0"/>
                      <wp:docPr id="179" name="Zone de texte 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7E8146" w14:textId="77777777" w:rsidR="00D6669A" w:rsidRDefault="00D6669A" w:rsidP="00D6669A">
                                  <w:pPr>
                                    <w:pStyle w:val="Titre1"/>
                                    <w:spacing w:before="0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Nos vacances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FE468B" id="Zone de texte 179" o:spid="_x0000_s1031" type="#_x0000_t202" style="width:275.1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" filled="f" stroked="f" strokeweight=".5pt">
                      <v:textbox>
                        <w:txbxContent>
                          <w:p w14:paraId="4F7E8146" w14:textId="77777777" w:rsidR="00D6669A" w:rsidRDefault="00D6669A" w:rsidP="00D6669A">
                            <w:pPr>
                              <w:pStyle w:val="Titre1"/>
                              <w:spacing w:before="0"/>
                            </w:pPr>
                            <w:r>
                              <w:rPr>
                                <w:lang w:bidi="fr-FR"/>
                              </w:rPr>
                              <w:t>Nos vacances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6FCB4276" wp14:editId="63C1ACAA">
                      <wp:extent cx="4012442" cy="1801504"/>
                      <wp:effectExtent l="0" t="0" r="0" b="0"/>
                      <wp:docPr id="175" name="Zone de texte 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18015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398A2" w14:textId="77777777" w:rsidR="00D6669A" w:rsidRDefault="00D6669A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>
                                    <w:rPr>
                                      <w:lang w:bidi="fr-FR"/>
                                    </w:rPr>
                                    <w:t xml:space="preserve">Lorem ipsum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sit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Ut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turpis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ut, rhoncus nec,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sagittis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erat. Morbi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Morbi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>.</w:t>
                                  </w:r>
                                </w:p>
                                <w:p w14:paraId="60037A1B" w14:textId="77777777" w:rsidR="00D6669A" w:rsidRDefault="00D6669A" w:rsidP="00D6669A"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non magna id magna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gravida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eget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lang w:bidi="fr-FR"/>
                                    </w:rPr>
                                    <w:t xml:space="preserve"> Integer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vehicula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pulvinar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ac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id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lectus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elementum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euismod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orci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neque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id,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sollicitudin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nec,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feugiat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eu,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CB42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175" o:spid="_x0000_s1032" type="#_x0000_t202" style="width:315.95pt;height:1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" filled="f" stroked="f" strokeweight=".5pt">
                      <v:textbox>
                        <w:txbxContent>
                          <w:p w14:paraId="770398A2" w14:textId="77777777" w:rsidR="00D6669A" w:rsidRDefault="00D6669A" w:rsidP="00D6669A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ut, rhoncus nec,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erat. Morbi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Morbi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>.</w:t>
                            </w:r>
                          </w:p>
                          <w:p w14:paraId="60037A1B" w14:textId="77777777" w:rsidR="00D6669A" w:rsidRDefault="00D6669A" w:rsidP="00D6669A">
                            <w:proofErr w:type="spellStart"/>
                            <w:r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non magna id magna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gravida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bidi="fr-FR"/>
                              </w:rPr>
                              <w:t xml:space="preserve"> Integer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pulvinar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id,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nec,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eu,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1809E315" wp14:editId="5BD2F1B2">
                      <wp:extent cx="3493515" cy="904875"/>
                      <wp:effectExtent l="0" t="0" r="0" b="0"/>
                      <wp:docPr id="182" name="Zone de texte 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E37F3" w14:textId="23EE6FF3" w:rsidR="00D6669A" w:rsidRDefault="00D6669A" w:rsidP="00D6669A">
                                  <w:pPr>
                                    <w:pStyle w:val="Titre1"/>
                                    <w:spacing w:before="0"/>
                                  </w:pPr>
                                  <w:r w:rsidRPr="00D6669A">
                                    <w:rPr>
                                      <w:lang w:bidi="fr-FR"/>
                                    </w:rPr>
                                    <w:t>Nos projets pour la</w:t>
                                  </w:r>
                                  <w:r w:rsidR="00053F17">
                                    <w:rPr>
                                      <w:lang w:bidi="fr-FR"/>
                                    </w:rPr>
                                    <w:t> </w:t>
                                  </w:r>
                                  <w:r w:rsidRPr="00D6669A">
                                    <w:rPr>
                                      <w:lang w:bidi="fr-FR"/>
                                    </w:rPr>
                                    <w:t>nouvelle année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09E315" id="Zone de texte 182" o:spid="_x0000_s1033" type="#_x0000_t202" style="width:275.1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" filled="f" stroked="f" strokeweight=".5pt">
                      <v:textbox>
                        <w:txbxContent>
                          <w:p w14:paraId="70AE37F3" w14:textId="23EE6FF3" w:rsidR="00D6669A" w:rsidRDefault="00D6669A" w:rsidP="00D6669A">
                            <w:pPr>
                              <w:pStyle w:val="Titre1"/>
                              <w:spacing w:before="0"/>
                            </w:pPr>
                            <w:r w:rsidRPr="00D6669A">
                              <w:rPr>
                                <w:lang w:bidi="fr-FR"/>
                              </w:rPr>
                              <w:t>Nos projets pour la</w:t>
                            </w:r>
                            <w:r w:rsidR="00053F17">
                              <w:rPr>
                                <w:lang w:bidi="fr-FR"/>
                              </w:rPr>
                              <w:t> </w:t>
                            </w:r>
                            <w:r w:rsidRPr="00D6669A">
                              <w:rPr>
                                <w:lang w:bidi="fr-FR"/>
                              </w:rPr>
                              <w:t>nouvelle année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53770C93" wp14:editId="192A464F">
                      <wp:extent cx="4012442" cy="1951630"/>
                      <wp:effectExtent l="0" t="0" r="0" b="0"/>
                      <wp:docPr id="180" name="Zone de texte 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195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E28096" w14:textId="77777777" w:rsidR="00D6669A" w:rsidRDefault="00D6669A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>
                                    <w:rPr>
                                      <w:lang w:bidi="fr-FR"/>
                                    </w:rPr>
                                    <w:t xml:space="preserve">Lorem ipsum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sit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Ut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turpis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ut, rhoncus nec,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sagittis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vel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erat. Morbi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Morbi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>.</w:t>
                                  </w:r>
                                </w:p>
                                <w:p w14:paraId="196C0077" w14:textId="77777777" w:rsidR="00D6669A" w:rsidRDefault="00D6669A" w:rsidP="00D6669A"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non magna id magna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gravida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eget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Integer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vehicula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pulvinar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ac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id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lectus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elementum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euismod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orci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neque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id,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sollicitudin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nec,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feugiat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 xml:space="preserve"> eu, </w:t>
                                  </w:r>
                                  <w:proofErr w:type="spellStart"/>
                                  <w:r>
                                    <w:rPr>
                                      <w:lang w:bidi="fr-FR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fr-F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770C93" id="Zone de texte 180" o:spid="_x0000_s1034" type="#_x0000_t202" style="width:315.95pt;height:1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" filled="f" stroked="f" strokeweight=".5pt">
                      <v:textbox>
                        <w:txbxContent>
                          <w:p w14:paraId="71E28096" w14:textId="77777777" w:rsidR="00D6669A" w:rsidRDefault="00D6669A" w:rsidP="00D6669A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ut, rhoncus nec,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erat. Morbi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Morbi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>.</w:t>
                            </w:r>
                          </w:p>
                          <w:p w14:paraId="196C0077" w14:textId="77777777" w:rsidR="00D6669A" w:rsidRDefault="00D6669A" w:rsidP="00D6669A">
                            <w:proofErr w:type="spellStart"/>
                            <w:r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non magna id magna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gravida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pulvinar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id,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nec,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 xml:space="preserve"> eu, </w:t>
                            </w:r>
                            <w:proofErr w:type="spellStart"/>
                            <w:r>
                              <w:rPr>
                                <w:lang w:bidi="fr-FR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fr-FR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80" w:type="dxa"/>
          </w:tcPr>
          <w:p w14:paraId="7FA8CF18" w14:textId="77777777" w:rsidR="00D6669A" w:rsidRDefault="00D6669A" w:rsidP="00347C68">
            <w:r>
              <w:rPr>
                <w:noProof/>
                <w:lang w:bidi="fr-FR"/>
              </w:rPr>
              <w:drawing>
                <wp:inline distT="0" distB="0" distL="0" distR="0" wp14:anchorId="05D8158D" wp14:editId="4DBF7553">
                  <wp:extent cx="2790208" cy="1880899"/>
                  <wp:effectExtent l="152400" t="171450" r="181610" b="17653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08" cy="18808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fr-FR"/>
              </w:rPr>
              <w:drawing>
                <wp:inline distT="0" distB="0" distL="0" distR="0" wp14:anchorId="4504C659" wp14:editId="633A0BF6">
                  <wp:extent cx="2821729" cy="1878382"/>
                  <wp:effectExtent l="171450" t="171450" r="169545" b="17907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29" cy="1878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-687" w:tblpY="11908"/>
        <w:tblW w:w="12238" w:type="dxa"/>
        <w:tblLook w:val="0000" w:firstRow="0" w:lastRow="0" w:firstColumn="0" w:lastColumn="0" w:noHBand="0" w:noVBand="0"/>
      </w:tblPr>
      <w:tblGrid>
        <w:gridCol w:w="6119"/>
        <w:gridCol w:w="6119"/>
      </w:tblGrid>
      <w:tr w:rsidR="00ED4966" w14:paraId="04736EFF" w14:textId="77777777" w:rsidTr="003D3146">
        <w:trPr>
          <w:trHeight w:val="1333"/>
        </w:trPr>
        <w:tc>
          <w:tcPr>
            <w:tcW w:w="6119" w:type="dxa"/>
          </w:tcPr>
          <w:p w14:paraId="31B52A9F" w14:textId="77777777" w:rsidR="00ED4966" w:rsidRDefault="00ED4966" w:rsidP="00ED4966">
            <w:pPr>
              <w:ind w:left="288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44E9CF15" wp14:editId="21E398A8">
                      <wp:extent cx="2952750" cy="832513"/>
                      <wp:effectExtent l="0" t="0" r="0" b="5715"/>
                      <wp:docPr id="183" name="Zone de texte 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832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DA637" w14:textId="77777777" w:rsidR="00ED4966" w:rsidRDefault="00ED4966" w:rsidP="00ED4966">
                                  <w:pPr>
                                    <w:pStyle w:val="Sansinterligne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Nom de votre famille</w:t>
                                  </w:r>
                                </w:p>
                                <w:p w14:paraId="27CE50B1" w14:textId="77777777" w:rsidR="00ED4966" w:rsidRDefault="00ED4966" w:rsidP="00ED4966">
                                  <w:pPr>
                                    <w:pStyle w:val="Sansinterligne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Rue, code postal, ville</w:t>
                                  </w:r>
                                </w:p>
                                <w:p w14:paraId="30FA5F6F" w14:textId="77777777" w:rsidR="00ED4966" w:rsidRDefault="00ED4966" w:rsidP="00ED4966">
                                  <w:pPr>
                                    <w:pStyle w:val="Sansinterligne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Numéro de téléphone</w:t>
                                  </w:r>
                                </w:p>
                                <w:p w14:paraId="102BE398" w14:textId="77777777" w:rsidR="00ED4966" w:rsidRDefault="00ED4966" w:rsidP="00ED4966">
                                  <w:pPr>
                                    <w:pStyle w:val="Sansinterligne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Adresse e-mail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9CF15" id="Zone de texte 183" o:spid="_x0000_s1035" type="#_x0000_t202" style="width:232.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" filled="f" stroked="f" strokeweight=".5pt">
                      <v:textbox>
                        <w:txbxContent>
                          <w:p w14:paraId="33ADA637" w14:textId="77777777" w:rsidR="00ED4966" w:rsidRDefault="00ED4966" w:rsidP="00ED4966">
                            <w:pPr>
                              <w:pStyle w:val="Sansinterligne"/>
                            </w:pPr>
                            <w:r>
                              <w:rPr>
                                <w:lang w:bidi="fr-FR"/>
                              </w:rPr>
                              <w:t>Nom de votre famille</w:t>
                            </w:r>
                          </w:p>
                          <w:p w14:paraId="27CE50B1" w14:textId="77777777" w:rsidR="00ED4966" w:rsidRDefault="00ED4966" w:rsidP="00ED4966">
                            <w:pPr>
                              <w:pStyle w:val="Sansinterligne"/>
                            </w:pPr>
                            <w:r>
                              <w:rPr>
                                <w:lang w:bidi="fr-FR"/>
                              </w:rPr>
                              <w:t>Rue, code postal, ville</w:t>
                            </w:r>
                          </w:p>
                          <w:p w14:paraId="30FA5F6F" w14:textId="77777777" w:rsidR="00ED4966" w:rsidRDefault="00ED4966" w:rsidP="00ED4966">
                            <w:pPr>
                              <w:pStyle w:val="Sansinterligne"/>
                            </w:pPr>
                            <w:r>
                              <w:rPr>
                                <w:lang w:bidi="fr-FR"/>
                              </w:rPr>
                              <w:t>Numéro de téléphone</w:t>
                            </w:r>
                          </w:p>
                          <w:p w14:paraId="102BE398" w14:textId="77777777" w:rsidR="00ED4966" w:rsidRDefault="00ED4966" w:rsidP="00ED4966">
                            <w:pPr>
                              <w:pStyle w:val="Sansinterligne"/>
                            </w:pPr>
                            <w:r>
                              <w:rPr>
                                <w:lang w:bidi="fr-FR"/>
                              </w:rPr>
                              <w:t>Adresse e-mail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19" w:type="dxa"/>
          </w:tcPr>
          <w:p w14:paraId="0E30E2A4" w14:textId="77777777" w:rsidR="00ED4966" w:rsidRDefault="00ED4966" w:rsidP="00ED4966"/>
        </w:tc>
      </w:tr>
    </w:tbl>
    <w:p w14:paraId="5B75CFB4" w14:textId="77777777" w:rsidR="00DD5785" w:rsidRPr="008F53DE" w:rsidRDefault="00D54027" w:rsidP="008F53DE"/>
    <w:sectPr w:rsidR="00DD5785" w:rsidRPr="008F53DE" w:rsidSect="007245D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1"/>
    <w:rsid w:val="0001193F"/>
    <w:rsid w:val="00015887"/>
    <w:rsid w:val="00016A74"/>
    <w:rsid w:val="000239A1"/>
    <w:rsid w:val="00046DFC"/>
    <w:rsid w:val="000471CC"/>
    <w:rsid w:val="00053F17"/>
    <w:rsid w:val="00056EE6"/>
    <w:rsid w:val="00066773"/>
    <w:rsid w:val="000B2378"/>
    <w:rsid w:val="000F1C90"/>
    <w:rsid w:val="001145B2"/>
    <w:rsid w:val="00123B70"/>
    <w:rsid w:val="00131127"/>
    <w:rsid w:val="00132BCF"/>
    <w:rsid w:val="0014177F"/>
    <w:rsid w:val="001548B3"/>
    <w:rsid w:val="00157951"/>
    <w:rsid w:val="00183D1A"/>
    <w:rsid w:val="00190081"/>
    <w:rsid w:val="001D1FC7"/>
    <w:rsid w:val="00233ABF"/>
    <w:rsid w:val="00244390"/>
    <w:rsid w:val="0024506C"/>
    <w:rsid w:val="00275206"/>
    <w:rsid w:val="002847FB"/>
    <w:rsid w:val="002C24F6"/>
    <w:rsid w:val="002D3CD1"/>
    <w:rsid w:val="002D7507"/>
    <w:rsid w:val="002D7970"/>
    <w:rsid w:val="002E7953"/>
    <w:rsid w:val="00335002"/>
    <w:rsid w:val="00361AE6"/>
    <w:rsid w:val="00362B56"/>
    <w:rsid w:val="00372D7D"/>
    <w:rsid w:val="00376762"/>
    <w:rsid w:val="00380AC9"/>
    <w:rsid w:val="003D3146"/>
    <w:rsid w:val="003F2DF9"/>
    <w:rsid w:val="00405E54"/>
    <w:rsid w:val="00414042"/>
    <w:rsid w:val="00416D08"/>
    <w:rsid w:val="004307DD"/>
    <w:rsid w:val="0043781B"/>
    <w:rsid w:val="004440E3"/>
    <w:rsid w:val="004613CC"/>
    <w:rsid w:val="00477C2A"/>
    <w:rsid w:val="00485B0E"/>
    <w:rsid w:val="00487FDE"/>
    <w:rsid w:val="004A02AE"/>
    <w:rsid w:val="004A6384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46D04"/>
    <w:rsid w:val="006751D1"/>
    <w:rsid w:val="006A7F3F"/>
    <w:rsid w:val="006B2DEF"/>
    <w:rsid w:val="006B4DF5"/>
    <w:rsid w:val="006C7F31"/>
    <w:rsid w:val="006F6169"/>
    <w:rsid w:val="00715FF4"/>
    <w:rsid w:val="007245D7"/>
    <w:rsid w:val="00724C54"/>
    <w:rsid w:val="00726166"/>
    <w:rsid w:val="0075030B"/>
    <w:rsid w:val="007613C2"/>
    <w:rsid w:val="00777E7F"/>
    <w:rsid w:val="007A6CAE"/>
    <w:rsid w:val="007B6BA3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F3947"/>
    <w:rsid w:val="008F53DE"/>
    <w:rsid w:val="00905FAA"/>
    <w:rsid w:val="00925E79"/>
    <w:rsid w:val="00927ACF"/>
    <w:rsid w:val="00931BAD"/>
    <w:rsid w:val="0094182E"/>
    <w:rsid w:val="00950F82"/>
    <w:rsid w:val="009650CC"/>
    <w:rsid w:val="00967DAC"/>
    <w:rsid w:val="00973F6F"/>
    <w:rsid w:val="009909FA"/>
    <w:rsid w:val="00992BAB"/>
    <w:rsid w:val="009B3C1B"/>
    <w:rsid w:val="009D3ABB"/>
    <w:rsid w:val="009D5157"/>
    <w:rsid w:val="009D5C84"/>
    <w:rsid w:val="009F3DD8"/>
    <w:rsid w:val="00A0457C"/>
    <w:rsid w:val="00A06F96"/>
    <w:rsid w:val="00A1058B"/>
    <w:rsid w:val="00A126C3"/>
    <w:rsid w:val="00A24B7A"/>
    <w:rsid w:val="00A35B65"/>
    <w:rsid w:val="00A61EA3"/>
    <w:rsid w:val="00A83DDD"/>
    <w:rsid w:val="00AB598A"/>
    <w:rsid w:val="00AD0568"/>
    <w:rsid w:val="00AE53CE"/>
    <w:rsid w:val="00AF4BC9"/>
    <w:rsid w:val="00AF5F5F"/>
    <w:rsid w:val="00AF71AD"/>
    <w:rsid w:val="00B04631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C3AF0"/>
    <w:rsid w:val="00BE633F"/>
    <w:rsid w:val="00C162B7"/>
    <w:rsid w:val="00C21517"/>
    <w:rsid w:val="00C63C50"/>
    <w:rsid w:val="00C87104"/>
    <w:rsid w:val="00CC5E38"/>
    <w:rsid w:val="00D06B13"/>
    <w:rsid w:val="00D0734B"/>
    <w:rsid w:val="00D24748"/>
    <w:rsid w:val="00D311DC"/>
    <w:rsid w:val="00D31883"/>
    <w:rsid w:val="00D52ADF"/>
    <w:rsid w:val="00D52BBF"/>
    <w:rsid w:val="00D54027"/>
    <w:rsid w:val="00D6669A"/>
    <w:rsid w:val="00D72B19"/>
    <w:rsid w:val="00D74AD4"/>
    <w:rsid w:val="00D86AAF"/>
    <w:rsid w:val="00D86BB9"/>
    <w:rsid w:val="00D90B3A"/>
    <w:rsid w:val="00DD6B4E"/>
    <w:rsid w:val="00DF01CF"/>
    <w:rsid w:val="00E13272"/>
    <w:rsid w:val="00E2447F"/>
    <w:rsid w:val="00E57356"/>
    <w:rsid w:val="00E83A1D"/>
    <w:rsid w:val="00EC1452"/>
    <w:rsid w:val="00EC5EB9"/>
    <w:rsid w:val="00ED4966"/>
    <w:rsid w:val="00EE6F2C"/>
    <w:rsid w:val="00F02D94"/>
    <w:rsid w:val="00F162D0"/>
    <w:rsid w:val="00F40608"/>
    <w:rsid w:val="00F43E1D"/>
    <w:rsid w:val="00F6781E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6AF6C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9A"/>
    <w:rPr>
      <w:rFonts w:ascii="Microsoft Sans Serif" w:hAnsi="Microsoft Sans Serif"/>
      <w:color w:val="FFFFFF" w:themeColor="background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5030B"/>
    <w:pPr>
      <w:keepNext/>
      <w:keepLines/>
      <w:spacing w:before="480" w:after="0"/>
      <w:outlineLvl w:val="0"/>
    </w:pPr>
    <w:rPr>
      <w:rFonts w:ascii="Bodoni MT Black" w:eastAsiaTheme="majorEastAsia" w:hAnsi="Bodoni MT Black" w:cstheme="majorBidi"/>
      <w:b/>
      <w:bCs/>
      <w:sz w:val="52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030B"/>
    <w:rPr>
      <w:rFonts w:ascii="Bodoni MT Black" w:eastAsiaTheme="majorEastAsia" w:hAnsi="Bodoni MT Black" w:cstheme="majorBidi"/>
      <w:b/>
      <w:bCs/>
      <w:color w:val="FFFFFF" w:themeColor="background1"/>
      <w:sz w:val="52"/>
      <w:szCs w:val="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8239A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5030B"/>
    <w:pPr>
      <w:jc w:val="right"/>
    </w:pPr>
    <w:rPr>
      <w:b/>
      <w:caps/>
    </w:rPr>
  </w:style>
  <w:style w:type="character" w:customStyle="1" w:styleId="TitreCar">
    <w:name w:val="Titre Car"/>
    <w:basedOn w:val="Policepardfaut"/>
    <w:link w:val="Titre"/>
    <w:uiPriority w:val="10"/>
    <w:rsid w:val="0075030B"/>
    <w:rPr>
      <w:b/>
      <w:caps/>
      <w:color w:val="FFFFFF" w:themeColor="background1"/>
    </w:rPr>
  </w:style>
  <w:style w:type="paragraph" w:customStyle="1" w:styleId="Nom">
    <w:name w:val="Nom"/>
    <w:basedOn w:val="Normal"/>
    <w:qFormat/>
    <w:rsid w:val="0001193F"/>
    <w:pPr>
      <w:jc w:val="right"/>
    </w:pPr>
    <w:rPr>
      <w:b/>
      <w:color w:val="4F81BD" w:themeColor="accent1"/>
      <w:sz w:val="44"/>
    </w:rPr>
  </w:style>
  <w:style w:type="paragraph" w:styleId="Lgende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Vux">
    <w:name w:val="Vœux"/>
    <w:basedOn w:val="Normal"/>
    <w:qFormat/>
    <w:rsid w:val="00F6781E"/>
    <w:rPr>
      <w:rFonts w:ascii="Bodoni MT Black" w:hAnsi="Bodoni MT Black"/>
      <w:b/>
      <w:sz w:val="28"/>
    </w:rPr>
  </w:style>
  <w:style w:type="paragraph" w:customStyle="1" w:styleId="Ndepage">
    <w:name w:val="N° de page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Blocdadresse">
    <w:name w:val="Bloc d’adresse"/>
    <w:basedOn w:val="Normal"/>
    <w:qFormat/>
    <w:rsid w:val="002847FB"/>
    <w:rPr>
      <w:color w:val="365F91" w:themeColor="accent1" w:themeShade="BF"/>
      <w:sz w:val="16"/>
      <w:szCs w:val="16"/>
    </w:rPr>
  </w:style>
  <w:style w:type="paragraph" w:styleId="Sansinterligne">
    <w:name w:val="No Spacing"/>
    <w:uiPriority w:val="1"/>
    <w:qFormat/>
    <w:rsid w:val="00ED4966"/>
    <w:pPr>
      <w:spacing w:after="0" w:line="240" w:lineRule="auto"/>
    </w:pPr>
    <w:rPr>
      <w:rFonts w:ascii="Microsoft Sans Serif" w:hAnsi="Microsoft Sans Serif" w:cs="Mangal"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Family holiday newsletter</TPFriendlyName>
    <NumericId xmlns="4873beb7-5857-4685-be1f-d57550cc96cc">-1</NumericId>
    <BusinessGroup xmlns="4873beb7-5857-4685-be1f-d57550cc96cc" xsi:nil="true"/>
    <SourceTitle xmlns="4873beb7-5857-4685-be1f-d57550cc96cc">Family holiday newsletter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273711</Value>
      <Value>1305700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2009-05-30T21:55:44+00:00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116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TP010289610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>Webdunia</UANotes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16918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F878-830E-4C85-B286-9CA2BBBCE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94484-CC27-4F3A-A095-80275F7C56B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3CB78C6-38BF-4D57-9787-1E698A7D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Office_34524057_TF10289610</Template>
  <TotalTime>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Family holiday newsletter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fr-FR</cp:lastModifiedBy>
  <cp:revision>3</cp:revision>
  <dcterms:created xsi:type="dcterms:W3CDTF">2019-06-12T09:36:00Z</dcterms:created>
  <dcterms:modified xsi:type="dcterms:W3CDTF">2019-06-18T09:40:00Z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