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A8" w:rsidRDefault="00FC26A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8.2pt;margin-top:6in;width:540.8pt;height:372.8pt;z-index:-251656192" wrapcoords="-30 0 -30 21557 21600 21557 21600 0 -30 0">
            <v:imagedata r:id="rId4" o:title="NewYearCard#02"/>
            <w10:wrap type="tight"/>
          </v:shape>
        </w:pict>
      </w:r>
      <w:r>
        <w:br w:type="page"/>
      </w:r>
      <w:r w:rsidR="007F48B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1pt;margin-top:729pt;width:3in;height:82.5pt;z-index:251656192" o:allowincell="f" filled="f" stroked="f">
            <v:textbox style="mso-next-textbox:#_x0000_s1032">
              <w:txbxContent>
                <w:p w:rsidR="00FC26A8" w:rsidRPr="007F48B0" w:rsidRDefault="00FC26A8" w:rsidP="00FC26A8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Cs w:val="24"/>
                    </w:rPr>
                  </w:pP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{0&gt;</w:t>
                  </w:r>
                  <w:r w:rsidRPr="007F48B0">
                    <w:rPr>
                      <w:rFonts w:ascii="Arial" w:eastAsia="Times New Roman" w:hAnsi="Arial" w:cs="Arial"/>
                      <w:noProof/>
                      <w:vanish/>
                      <w:color w:val="FF0000"/>
                      <w:szCs w:val="24"/>
                    </w:rPr>
                    <w:t>Sincerely wish you</w:t>
                  </w: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&lt;}100{&gt;</w:t>
                  </w:r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 xml:space="preserve">Te </w:t>
                  </w:r>
                  <w:proofErr w:type="spellStart"/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>deseo</w:t>
                  </w:r>
                  <w:proofErr w:type="spellEnd"/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 xml:space="preserve"> de </w:t>
                  </w:r>
                  <w:proofErr w:type="spellStart"/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>corazón</w:t>
                  </w:r>
                  <w:proofErr w:type="spellEnd"/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&lt;0}</w:t>
                  </w:r>
                </w:p>
                <w:p w:rsidR="00FC26A8" w:rsidRPr="007F48B0" w:rsidRDefault="00FC26A8" w:rsidP="00FC26A8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Cs w:val="24"/>
                      <w:lang w:val="es-ES"/>
                    </w:rPr>
                  </w:pP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  <w:lang w:val="es-ES"/>
                    </w:rPr>
                    <w:t>{0&gt;</w:t>
                  </w:r>
                  <w:r w:rsidRPr="007F48B0">
                    <w:rPr>
                      <w:rFonts w:ascii="Arial" w:eastAsia="Times New Roman" w:hAnsi="Arial" w:cs="Arial"/>
                      <w:noProof/>
                      <w:vanish/>
                      <w:color w:val="FF0000"/>
                      <w:szCs w:val="24"/>
                      <w:lang w:val="es-ES"/>
                    </w:rPr>
                    <w:t>happiness and prosperity this year,</w:t>
                  </w: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  <w:lang w:val="es-ES"/>
                    </w:rPr>
                    <w:t>&lt;}100{&gt;</w:t>
                  </w:r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  <w:lang w:val="es-ES_tradnl"/>
                    </w:rPr>
                    <w:t xml:space="preserve">toda la felicidad y prosperidad para este nuevo año </w:t>
                  </w: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  <w:lang w:val="es-ES"/>
                    </w:rPr>
                    <w:t>&lt;0}</w:t>
                  </w:r>
                </w:p>
                <w:p w:rsidR="00FC26A8" w:rsidRPr="007F48B0" w:rsidRDefault="00FC26A8" w:rsidP="00FC26A8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{0&gt;</w:t>
                  </w:r>
                  <w:r w:rsidRPr="007F48B0">
                    <w:rPr>
                      <w:rFonts w:ascii="Arial" w:eastAsia="Times New Roman" w:hAnsi="Arial" w:cs="Arial"/>
                      <w:noProof/>
                      <w:vanish/>
                      <w:color w:val="FF0000"/>
                      <w:szCs w:val="24"/>
                    </w:rPr>
                    <w:t>and for many years to come.</w:t>
                  </w: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&lt;}100{&gt;</w:t>
                  </w:r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 xml:space="preserve">y los </w:t>
                  </w:r>
                  <w:proofErr w:type="spellStart"/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>venideros</w:t>
                  </w:r>
                  <w:proofErr w:type="spellEnd"/>
                  <w:r w:rsidRPr="007F48B0">
                    <w:rPr>
                      <w:rFonts w:ascii="Arial" w:eastAsia="Times New Roman" w:hAnsi="Arial" w:cs="Arial"/>
                      <w:color w:val="FF0000"/>
                      <w:szCs w:val="24"/>
                    </w:rPr>
                    <w:t xml:space="preserve">. </w:t>
                  </w:r>
                  <w:r w:rsidRPr="007F48B0">
                    <w:rPr>
                      <w:rStyle w:val="tw4winMark"/>
                      <w:rFonts w:ascii="Arial" w:eastAsia="Times New Roman" w:hAnsi="Arial" w:cs="Arial"/>
                      <w:kern w:val="0"/>
                      <w:szCs w:val="24"/>
                    </w:rPr>
                    <w:t>&lt;0}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in;margin-top:612pt;width:342pt;height:117pt;z-index:251658240" filled="f" stroked="f">
            <v:textbox style="mso-next-textbox:#_x0000_s1034">
              <w:txbxContent>
                <w:p w:rsidR="00FC26A8" w:rsidRDefault="00FC26A8" w:rsidP="00FC26A8">
                  <w:pPr>
                    <w:jc w:val="both"/>
                    <w:rPr>
                      <w:rFonts w:eastAsia="Times New Roman"/>
                      <w:sz w:val="44"/>
                      <w:szCs w:val="24"/>
                    </w:rPr>
                  </w:pPr>
                  <w:bookmarkStart w:id="1" w:name="sender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Sincerely yours,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proofErr w:type="spellStart"/>
                  <w:r w:rsidRPr="00FC26A8">
                    <w:rPr>
                      <w:rFonts w:eastAsia="Times New Roman"/>
                      <w:sz w:val="44"/>
                      <w:szCs w:val="24"/>
                    </w:rPr>
                    <w:t>Atentamente</w:t>
                  </w:r>
                  <w:proofErr w:type="spellEnd"/>
                  <w:r w:rsidRPr="00FC26A8">
                    <w:rPr>
                      <w:rFonts w:eastAsia="Times New Roman"/>
                      <w:sz w:val="44"/>
                      <w:szCs w:val="24"/>
                    </w:rPr>
                    <w:t>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</w:p>
                <w:bookmarkEnd w:id="1"/>
                <w:p w:rsidR="00FC26A8" w:rsidRDefault="00FC26A8" w:rsidP="00FC26A8">
                  <w:pPr>
                    <w:rPr>
                      <w:sz w:val="44"/>
                    </w:rPr>
                  </w:pP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May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>May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3pt;margin-top:108pt;width:468pt;height:324pt;z-index:251659264" filled="f" stroked="f">
            <v:textbox style="mso-next-textbox:#_x0000_s1035">
              <w:txbxContent>
                <w:p w:rsidR="00FC26A8" w:rsidRPr="007F48B0" w:rsidRDefault="00FC26A8" w:rsidP="00FC26A8">
                  <w:pPr>
                    <w:rPr>
                      <w:sz w:val="36"/>
                      <w:lang w:val="da-DK"/>
                    </w:rPr>
                  </w:pPr>
                  <w:bookmarkStart w:id="2" w:name="greet"/>
                  <w:r w:rsidRPr="007F48B0">
                    <w:rPr>
                      <w:rStyle w:val="tw4winMark"/>
                      <w:rFonts w:eastAsia="Times New Roman"/>
                      <w:kern w:val="0"/>
                      <w:szCs w:val="24"/>
                      <w:lang w:val="da-DK"/>
                    </w:rPr>
                    <w:t>{0&gt;</w:t>
                  </w:r>
                  <w:r w:rsidRPr="007F48B0">
                    <w:rPr>
                      <w:rFonts w:eastAsia="Times New Roman"/>
                      <w:noProof/>
                      <w:vanish/>
                      <w:sz w:val="44"/>
                      <w:szCs w:val="24"/>
                      <w:lang w:val="da-DK"/>
                    </w:rPr>
                    <w:t>May you enjoy a healthy life and endless luck in this brand new year!</w:t>
                  </w:r>
                  <w:r w:rsidRPr="007F48B0">
                    <w:rPr>
                      <w:rStyle w:val="tw4winMark"/>
                      <w:rFonts w:eastAsia="Times New Roman"/>
                      <w:kern w:val="0"/>
                      <w:szCs w:val="24"/>
                      <w:lang w:val="da-DK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 xml:space="preserve">Toda la salud y suerte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eastAsia="Times New Roman"/>
                          <w:sz w:val="44"/>
                          <w:szCs w:val="24"/>
                          <w:lang w:val="es-ES_tradnl"/>
                        </w:rPr>
                        <w:t>del</w:t>
                      </w:r>
                    </w:smartTag>
                  </w:smartTag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 xml:space="preserve"> mundo para este nuevo año.</w:t>
                  </w:r>
                  <w:r w:rsidRPr="007F48B0">
                    <w:rPr>
                      <w:rStyle w:val="tw4winMark"/>
                      <w:rFonts w:eastAsia="Times New Roman"/>
                      <w:kern w:val="0"/>
                      <w:szCs w:val="24"/>
                      <w:lang w:val="da-DK"/>
                    </w:rPr>
                    <w:t>&lt;0}</w:t>
                  </w:r>
                  <w:bookmarkEnd w:id="2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.85pt;margin-top:17.85pt;width:414.15pt;height:81.15pt;z-index:251657216" o:allowincell="f" filled="f" stroked="f">
            <v:textbox style="mso-next-textbox:#_x0000_s1033">
              <w:txbxContent>
                <w:p w:rsidR="00FC26A8" w:rsidRDefault="00FC26A8" w:rsidP="00FC26A8">
                  <w:pPr>
                    <w:rPr>
                      <w:sz w:val="44"/>
                    </w:rPr>
                  </w:pPr>
                  <w:bookmarkStart w:id="3" w:name="receiver"/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{0&gt;</w:t>
                  </w:r>
                  <w:r>
                    <w:rPr>
                      <w:rFonts w:eastAsia="Times New Roman"/>
                      <w:noProof/>
                      <w:vanish/>
                      <w:sz w:val="44"/>
                      <w:szCs w:val="24"/>
                    </w:rPr>
                    <w:t>Bill,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&lt;}100{&gt;</w:t>
                  </w:r>
                  <w:r>
                    <w:rPr>
                      <w:rFonts w:eastAsia="Times New Roman"/>
                      <w:sz w:val="44"/>
                      <w:szCs w:val="24"/>
                      <w:lang w:val="es-ES_tradnl"/>
                    </w:rPr>
                    <w:t>Bill,</w:t>
                  </w:r>
                  <w:r>
                    <w:rPr>
                      <w:rStyle w:val="tw4winMark"/>
                      <w:rFonts w:eastAsia="Times New Roman"/>
                      <w:kern w:val="0"/>
                      <w:szCs w:val="24"/>
                    </w:rPr>
                    <w:t>&lt;0}</w:t>
                  </w:r>
                  <w:bookmarkEnd w:id="3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0pt;margin-top:450pt;width:207pt;height:63pt;z-index:251655168" o:allowincell="f" filled="f" stroked="f">
            <v:textbox style="mso-next-textbox:#_x0000_s1031">
              <w:txbxContent>
                <w:p w:rsidR="00FC26A8" w:rsidRDefault="00FC26A8">
                  <w:pPr>
                    <w:snapToGrid w:val="0"/>
                    <w:jc w:val="center"/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</w:pPr>
                  <w:r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  <w:t>喜報早春集富貴</w:t>
                  </w:r>
                </w:p>
                <w:p w:rsidR="00FC26A8" w:rsidRDefault="00FC26A8">
                  <w:pPr>
                    <w:snapToGrid w:val="0"/>
                    <w:jc w:val="center"/>
                    <w:rPr>
                      <w:rFonts w:eastAsia="全真中隸書" w:hint="eastAsia"/>
                      <w:color w:val="FF0000"/>
                      <w:spacing w:val="60"/>
                      <w:sz w:val="32"/>
                    </w:rPr>
                  </w:pPr>
                  <w:r>
                    <w:rPr>
                      <w:rFonts w:eastAsia="全真中隸書" w:hint="eastAsia"/>
                      <w:color w:val="FF0000"/>
                      <w:spacing w:val="40"/>
                      <w:sz w:val="36"/>
                    </w:rPr>
                    <w:t>祥瑞臨門慶有餘</w:t>
                  </w:r>
                </w:p>
                <w:p w:rsidR="00FC26A8" w:rsidRDefault="00FC26A8">
                  <w:pPr>
                    <w:snapToGrid w:val="0"/>
                    <w:jc w:val="center"/>
                    <w:rPr>
                      <w:rFonts w:eastAsia="全真中隸書"/>
                      <w:color w:val="FF0000"/>
                      <w:sz w:val="32"/>
                    </w:rPr>
                  </w:pPr>
                </w:p>
              </w:txbxContent>
            </v:textbox>
          </v:shape>
        </w:pict>
      </w:r>
    </w:p>
    <w:sectPr w:rsidR="00FC26A8">
      <w:pgSz w:w="11906" w:h="16838"/>
      <w:pgMar w:top="360" w:right="386" w:bottom="0" w:left="3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A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6A8"/>
    <w:rsid w:val="002D2695"/>
    <w:rsid w:val="007F48B0"/>
    <w:rsid w:val="00EA432C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w4winMark">
    <w:name w:val="tw4winMark"/>
    <w:rsid w:val="00FC26A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Chinese New Year card (Prosperity)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655670</Value>
      <Value>655678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2012-02-15T18:09:00+00:00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TP102829653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825616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A6F51-BDDA-4287-9398-20EE02C8B2CA}"/>
</file>

<file path=customXml/itemProps2.xml><?xml version="1.0" encoding="utf-8"?>
<ds:datastoreItem xmlns:ds="http://schemas.openxmlformats.org/officeDocument/2006/customXml" ds:itemID="{25998FE9-7520-4CD6-860F-90BA81E35083}"/>
</file>

<file path=customXml/itemProps3.xml><?xml version="1.0" encoding="utf-8"?>
<ds:datastoreItem xmlns:ds="http://schemas.openxmlformats.org/officeDocument/2006/customXml" ds:itemID="{13560C94-C0BB-4C81-AF17-309C5A656587}"/>
</file>

<file path=docProps/app.xml><?xml version="1.0" encoding="utf-8"?>
<Properties xmlns="http://schemas.openxmlformats.org/officeDocument/2006/extended-properties" xmlns:vt="http://schemas.openxmlformats.org/officeDocument/2006/docPropsVTypes">
  <Template>10211598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1998-01-22T20:54:00Z</cp:lastPrinted>
  <dcterms:created xsi:type="dcterms:W3CDTF">2012-06-06T18:41:00Z</dcterms:created>
  <dcterms:modified xsi:type="dcterms:W3CDTF">2012-06-06T18:41:00Z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TC102115983082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14253000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