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A20904" w:rsidTr="00A00E82">
        <w:trPr>
          <w:trHeight w:hRule="exact" w:val="5102"/>
          <w:jc w:val="center"/>
        </w:trPr>
        <w:tc>
          <w:tcPr>
            <w:tcW w:w="2250" w:type="pct"/>
          </w:tcPr>
          <w:p w:rsidR="00A20904" w:rsidRDefault="00A20904"/>
        </w:tc>
        <w:tc>
          <w:tcPr>
            <w:tcW w:w="250" w:type="pct"/>
          </w:tcPr>
          <w:p w:rsidR="00A20904" w:rsidRDefault="00A20904"/>
        </w:tc>
        <w:tc>
          <w:tcPr>
            <w:tcW w:w="250" w:type="pct"/>
          </w:tcPr>
          <w:p w:rsidR="00A20904" w:rsidRDefault="00A20904"/>
        </w:tc>
        <w:tc>
          <w:tcPr>
            <w:tcW w:w="2250" w:type="pct"/>
          </w:tcPr>
          <w:p w:rsidR="00A20904" w:rsidRDefault="00A20904"/>
        </w:tc>
      </w:tr>
      <w:tr w:rsidR="00A20904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A20904" w:rsidRPr="00A00E82" w:rsidRDefault="00A00E82">
            <w:pPr>
              <w:pStyle w:val="Titel"/>
              <w:rPr>
                <w:sz w:val="106"/>
                <w:szCs w:val="106"/>
              </w:rPr>
            </w:pPr>
            <w:r w:rsidRPr="00A00E82">
              <w:rPr>
                <w:noProof/>
                <w:sz w:val="106"/>
                <w:szCs w:val="106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5ADC7CA" wp14:editId="66D65D55">
                      <wp:simplePos x="0" y="0"/>
                      <wp:positionH relativeFrom="margin">
                        <wp:posOffset>424815</wp:posOffset>
                      </wp:positionH>
                      <wp:positionV relativeFrom="margin">
                        <wp:posOffset>540385</wp:posOffset>
                      </wp:positionV>
                      <wp:extent cx="3657600" cy="1004400"/>
                      <wp:effectExtent l="0" t="0" r="19050" b="24765"/>
                      <wp:wrapNone/>
                      <wp:docPr id="9" name="Gruppieren 9" descr="Titelrahmengraf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440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Gerader Verbinder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Gerader Verbinder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D38F4" id="Gruppieren 9" o:spid="_x0000_s1026" alt="Titelrahmengrafik" style="position:absolute;margin-left:33.45pt;margin-top:42.55pt;width:4in;height:79.1pt;z-index:-25164185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">
                      <v:line id="Gerader Verbinder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Gerader Verbinder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A00E82">
              <w:rPr>
                <w:sz w:val="106"/>
                <w:szCs w:val="106"/>
              </w:rPr>
              <w:t>Feiern Sie mit uns</w:t>
            </w:r>
          </w:p>
        </w:tc>
        <w:tc>
          <w:tcPr>
            <w:tcW w:w="250" w:type="pct"/>
          </w:tcPr>
          <w:p w:rsidR="00A20904" w:rsidRDefault="00A20904">
            <w:pPr>
              <w:rPr>
                <w:noProof/>
              </w:rPr>
            </w:pPr>
          </w:p>
        </w:tc>
        <w:tc>
          <w:tcPr>
            <w:tcW w:w="250" w:type="pct"/>
          </w:tcPr>
          <w:p w:rsidR="00A20904" w:rsidRDefault="00A20904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A20904" w:rsidRPr="00A00E82" w:rsidRDefault="00A00E82">
            <w:pPr>
              <w:pStyle w:val="Titel"/>
              <w:rPr>
                <w:sz w:val="106"/>
                <w:szCs w:val="106"/>
              </w:rPr>
            </w:pPr>
            <w:r w:rsidRPr="00A00E82">
              <w:rPr>
                <w:noProof/>
                <w:sz w:val="106"/>
                <w:szCs w:val="106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48C7749F" wp14:editId="26D1E36F">
                      <wp:simplePos x="0" y="0"/>
                      <wp:positionH relativeFrom="margin">
                        <wp:posOffset>424815</wp:posOffset>
                      </wp:positionH>
                      <wp:positionV relativeFrom="margin">
                        <wp:posOffset>540385</wp:posOffset>
                      </wp:positionV>
                      <wp:extent cx="3657600" cy="1004400"/>
                      <wp:effectExtent l="0" t="0" r="19050" b="24765"/>
                      <wp:wrapNone/>
                      <wp:docPr id="1" name="Gruppieren 1" descr="Titelrahmengraf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440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Gerader Verbinder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07B13" id="Gruppieren 1" o:spid="_x0000_s1026" alt="Titelrahmengrafik" style="position:absolute;margin-left:33.45pt;margin-top:42.55pt;width:4in;height:79.1pt;z-index:-251640832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">
                      <v:line id="Gerader Verbinder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Gerader Verbinder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A00E82">
              <w:rPr>
                <w:sz w:val="106"/>
                <w:szCs w:val="106"/>
              </w:rPr>
              <w:t>Feiern Sie mit uns</w:t>
            </w:r>
          </w:p>
        </w:tc>
      </w:tr>
    </w:tbl>
    <w:p w:rsidR="00A20904" w:rsidRDefault="00A00E8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D43106D" wp14:editId="50DA00C9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10692000" cy="7560000"/>
                <wp:effectExtent l="0" t="0" r="33655" b="22225"/>
                <wp:wrapNone/>
                <wp:docPr id="13" name="Gruppieren 13" descr="Anleitungen zum Schneiden und Fal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7560000"/>
                          <a:chOff x="0" y="106330"/>
                          <a:chExt cx="10037255" cy="7560000"/>
                        </a:xfrm>
                      </wpg:grpSpPr>
                      <wps:wsp>
                        <wps:cNvPr id="14" name="Gerader Verbinder 14"/>
                        <wps:cNvCnPr/>
                        <wps:spPr>
                          <a:xfrm>
                            <a:off x="5019675" y="106330"/>
                            <a:ext cx="0" cy="75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0" y="3886200"/>
                            <a:ext cx="100372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84FF2" id="Gruppieren 13" o:spid="_x0000_s1026" alt="Anleitungen zum Schneiden und Falten" style="position:absolute;margin-left:0;margin-top:-.75pt;width:841.9pt;height:595.3pt;z-index:-251639808;mso-position-horizontal-relative:page;mso-position-vertical-relative:page;mso-width-relative:margin;mso-height-relative:margin" coordorigin=",1063" coordsize="100372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">
                <v:line id="Gerader Verbinder 14" o:spid="_x0000_s1027" style="position:absolute;visibility:visible;mso-wrap-style:square" from="50196,1063" to="50196,7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Gerader Verbinder 15" o:spid="_x0000_s1028" style="position:absolute;visibility:visible;mso-wrap-style:square" from="0,38862" to="100372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A20904" w:rsidTr="00A00E82">
        <w:trPr>
          <w:trHeight w:hRule="exact" w:val="5159"/>
          <w:jc w:val="center"/>
        </w:trPr>
        <w:tc>
          <w:tcPr>
            <w:tcW w:w="2249" w:type="pct"/>
          </w:tcPr>
          <w:p w:rsidR="00A20904" w:rsidRDefault="00A20904"/>
        </w:tc>
        <w:tc>
          <w:tcPr>
            <w:tcW w:w="250" w:type="pct"/>
          </w:tcPr>
          <w:p w:rsidR="00A20904" w:rsidRDefault="00A20904"/>
        </w:tc>
        <w:tc>
          <w:tcPr>
            <w:tcW w:w="250" w:type="pct"/>
          </w:tcPr>
          <w:p w:rsidR="00A20904" w:rsidRDefault="00A20904"/>
        </w:tc>
        <w:tc>
          <w:tcPr>
            <w:tcW w:w="2250" w:type="pct"/>
          </w:tcPr>
          <w:p w:rsidR="00A20904" w:rsidRDefault="00A20904"/>
        </w:tc>
      </w:tr>
      <w:tr w:rsidR="00A20904">
        <w:trPr>
          <w:trHeight w:hRule="exact" w:val="5400"/>
          <w:jc w:val="center"/>
        </w:trPr>
        <w:tc>
          <w:tcPr>
            <w:tcW w:w="2249" w:type="pct"/>
          </w:tcPr>
          <w:p w:rsidR="00A20904" w:rsidRDefault="000169B6">
            <w:pPr>
              <w:pStyle w:val="Untertitel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00E82">
                  <w:t>[Einführung zur Veranstaltung]</w:t>
                </w:r>
              </w:sdtContent>
            </w:sdt>
          </w:p>
          <w:p w:rsidR="00A20904" w:rsidRDefault="00A00E82">
            <w:pPr>
              <w:pStyle w:val="Titelklein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565CFB08" wp14:editId="48173DD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r Verbinder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86B93" id="Gruppieren 12" o:spid="_x0000_s1026" style="position:absolute;margin-left:0;margin-top:17.5pt;width:234pt;height:32.4pt;z-index:-251646976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">
                      <v:line id="Gerader Verbinder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Gerader Verbinder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[Titel der Veranstaltung]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20904" w:rsidRDefault="00A00E82">
                <w:pPr>
                  <w:pStyle w:val="Datum"/>
                </w:pPr>
                <w:r>
                  <w:t>[Ein Datum auswählen]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berschrift1"/>
                </w:pPr>
                <w:r>
                  <w:t>[Name des Veranstaltungsorts]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Kartentext"/>
                </w:pPr>
                <w:r>
                  <w:t>[Adresse des Veranstaltungsorts]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berschrift1"/>
                </w:pPr>
                <w:r>
                  <w:t>17:30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Kartentext"/>
                </w:pPr>
                <w:r>
                  <w:t>[Cocktailempfang]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berschrift1"/>
                </w:pPr>
                <w:r>
                  <w:t>19:00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Kartentext"/>
                </w:pPr>
                <w:r>
                  <w:t>[Abendessen]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berschrift1"/>
                </w:pPr>
                <w:r>
                  <w:t>20:30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A20904" w:rsidRDefault="00A00E82">
                <w:pPr>
                  <w:pStyle w:val="Kartentext"/>
                </w:pPr>
                <w:r>
                  <w:t>[Liveauktion]</w:t>
                </w:r>
              </w:p>
            </w:sdtContent>
          </w:sdt>
          <w:p w:rsidR="00A20904" w:rsidRDefault="00A00E82">
            <w:pPr>
              <w:pStyle w:val="berschrift2"/>
            </w:pPr>
            <w:r>
              <w:t>uAwg von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[Datum]</w:t>
                </w:r>
              </w:sdtContent>
            </w:sdt>
          </w:p>
          <w:p w:rsidR="00A20904" w:rsidRDefault="000169B6">
            <w:pPr>
              <w:pStyle w:val="Kartentext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00E82">
                  <w:t>[Telefon und/oder E-Mail-Adresse]</w:t>
                </w:r>
              </w:sdtContent>
            </w:sdt>
          </w:p>
        </w:tc>
        <w:tc>
          <w:tcPr>
            <w:tcW w:w="250" w:type="pct"/>
          </w:tcPr>
          <w:p w:rsidR="00A20904" w:rsidRDefault="00A20904">
            <w:pPr>
              <w:pStyle w:val="Kartentext"/>
            </w:pPr>
          </w:p>
        </w:tc>
        <w:tc>
          <w:tcPr>
            <w:tcW w:w="250" w:type="pct"/>
          </w:tcPr>
          <w:p w:rsidR="00A20904" w:rsidRDefault="00A20904">
            <w:pPr>
              <w:pStyle w:val="Kartentext"/>
            </w:pPr>
          </w:p>
        </w:tc>
        <w:tc>
          <w:tcPr>
            <w:tcW w:w="2250" w:type="pct"/>
          </w:tcPr>
          <w:p w:rsidR="00A20904" w:rsidRDefault="00A00E82">
            <w:pPr>
              <w:pStyle w:val="Kartentext"/>
            </w:pPr>
            <w:r>
              <w:t>[Sie können die Einladung einfach kopieren. Und so geht's:</w:t>
            </w:r>
          </w:p>
          <w:p w:rsidR="00A20904" w:rsidRDefault="00A00E82">
            <w:pPr>
              <w:pStyle w:val="Kartentex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Markieren</w:t>
            </w:r>
            <w:r>
              <w:rPr>
                <w:sz w:val="20"/>
              </w:rPr>
              <w:t xml:space="preserve"> Sie den Inhalt der Einladung auf der linken Seite.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</w:rPr>
              <w:t>(Ziehen Sie einfach mit der Maus, um den Inhalt zu markieren. Markieren Sie nicht die gesamte Zelle.)</w:t>
            </w:r>
          </w:p>
          <w:p w:rsidR="00A20904" w:rsidRDefault="00A00E82">
            <w:pPr>
              <w:pStyle w:val="Kartentext"/>
              <w:rPr>
                <w:sz w:val="20"/>
              </w:rPr>
            </w:pPr>
            <w:r>
              <w:rPr>
                <w:sz w:val="20"/>
              </w:rPr>
              <w:t xml:space="preserve">2. Drücken Sie </w:t>
            </w:r>
            <w:r>
              <w:rPr>
                <w:b/>
                <w:bCs/>
                <w:sz w:val="20"/>
              </w:rPr>
              <w:t>STRG + C</w:t>
            </w:r>
            <w:r>
              <w:rPr>
                <w:sz w:val="20"/>
              </w:rPr>
              <w:t>.</w:t>
            </w:r>
            <w:r>
              <w:br/>
            </w:r>
            <w:r>
              <w:rPr>
                <w:color w:val="7F7F7F" w:themeColor="text1" w:themeTint="80"/>
              </w:rPr>
              <w:t>(Damit wird die Einladung kopiert.)</w:t>
            </w:r>
          </w:p>
          <w:p w:rsidR="00A20904" w:rsidRDefault="00A00E82">
            <w:pPr>
              <w:pStyle w:val="Kartentex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bCs/>
                <w:sz w:val="20"/>
              </w:rPr>
              <w:t>Markieren</w:t>
            </w:r>
            <w:r>
              <w:rPr>
                <w:sz w:val="20"/>
              </w:rPr>
              <w:t xml:space="preserve"> Sie diesen Tipptext.</w:t>
            </w:r>
          </w:p>
          <w:p w:rsidR="00A20904" w:rsidRDefault="00A00E82">
            <w:pPr>
              <w:pStyle w:val="Kartentext"/>
            </w:pPr>
            <w:r>
              <w:rPr>
                <w:color w:val="auto"/>
                <w:sz w:val="20"/>
                <w:szCs w:val="24"/>
              </w:rPr>
              <w:t xml:space="preserve">4. Drücken Sie </w:t>
            </w:r>
            <w:r>
              <w:rPr>
                <w:b/>
                <w:bCs/>
                <w:color w:val="auto"/>
                <w:sz w:val="20"/>
                <w:szCs w:val="24"/>
              </w:rPr>
              <w:t>STRG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(Damit wird dieser Text durch die Kopie Ihrer Einladung ersetzt.)</w:t>
            </w:r>
            <w:r>
              <w:rPr>
                <w:color w:val="auto"/>
              </w:rPr>
              <w:t>]</w:t>
            </w:r>
          </w:p>
        </w:tc>
      </w:tr>
    </w:tbl>
    <w:p w:rsidR="00A20904" w:rsidRDefault="0014182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-472966</wp:posOffset>
                </wp:positionH>
                <wp:positionV relativeFrom="line">
                  <wp:posOffset>-7162165</wp:posOffset>
                </wp:positionV>
                <wp:extent cx="10691495" cy="7560000"/>
                <wp:effectExtent l="0" t="0" r="33655" b="22225"/>
                <wp:wrapNone/>
                <wp:docPr id="4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495" cy="7560000"/>
                          <a:chOff x="0" y="0"/>
                          <a:chExt cx="10691495" cy="7560000"/>
                        </a:xfrm>
                      </wpg:grpSpPr>
                      <wps:wsp>
                        <wps:cNvPr id="17" name="Gerader Verbinder 17"/>
                        <wps:cNvCnPr/>
                        <wps:spPr>
                          <a:xfrm>
                            <a:off x="5344511" y="0"/>
                            <a:ext cx="0" cy="75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0" y="3657600"/>
                            <a:ext cx="1069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FE526" id="Gruppieren 16" o:spid="_x0000_s1026" style="position:absolute;margin-left:-37.25pt;margin-top:-563.95pt;width:841.85pt;height:595.3pt;z-index:-251635712;mso-position-vertical-relative:line" coordsize="10691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">
                <v:line id="Gerader Verbinder 17" o:spid="_x0000_s1027" style="position:absolute;visibility:visible;mso-wrap-style:square" from="53445,0" to="53445,7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Gerader Verbinder 18" o:spid="_x0000_s1028" style="position:absolute;visibility:visible;mso-wrap-style:square" from="0,36576" to="10691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y="line"/>
              </v:group>
            </w:pict>
          </mc:Fallback>
        </mc:AlternateContent>
      </w:r>
    </w:p>
    <w:sectPr w:rsidR="00A20904" w:rsidSect="00A00E82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4"/>
    <w:rsid w:val="000169B6"/>
    <w:rsid w:val="0014182A"/>
    <w:rsid w:val="00477166"/>
    <w:rsid w:val="005F135F"/>
    <w:rsid w:val="00775985"/>
    <w:rsid w:val="00A00E82"/>
    <w:rsid w:val="00A20904"/>
    <w:rsid w:val="00BB1227"/>
    <w:rsid w:val="00D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de-DE" w:eastAsia="de-DE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UntertitelZchn">
    <w:name w:val="Untertitel Zchn"/>
    <w:basedOn w:val="Absatz-Standardschriftart"/>
    <w:link w:val="Untertitel"/>
    <w:uiPriority w:val="2"/>
    <w:rPr>
      <w:caps/>
      <w:sz w:val="18"/>
    </w:rPr>
  </w:style>
  <w:style w:type="paragraph" w:customStyle="1" w:styleId="Titelklein">
    <w:name w:val="Titel klein"/>
    <w:basedOn w:val="Standard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um">
    <w:name w:val="Date"/>
    <w:basedOn w:val="Standard"/>
    <w:next w:val="Standard"/>
    <w:link w:val="DatumZchn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Zchn">
    <w:name w:val="Datum Zchn"/>
    <w:basedOn w:val="Absatz-Standardschriftart"/>
    <w:link w:val="Datum"/>
    <w:uiPriority w:val="3"/>
    <w:rPr>
      <w:caps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caps/>
      <w:color w:val="A51A41" w:themeColor="accent1"/>
    </w:rPr>
  </w:style>
  <w:style w:type="paragraph" w:customStyle="1" w:styleId="Kartentext">
    <w:name w:val="Kartentext"/>
    <w:basedOn w:val="Standard"/>
    <w:uiPriority w:val="4"/>
    <w:qFormat/>
    <w:pPr>
      <w:ind w:left="1080" w:right="1080"/>
    </w:pPr>
  </w:style>
  <w:style w:type="character" w:customStyle="1" w:styleId="berschrift2Zchn">
    <w:name w:val="Überschrift 2 Zchn"/>
    <w:basedOn w:val="Absatz-Standardschriftart"/>
    <w:link w:val="berschrift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165D58" w:rsidRDefault="00E90867">
          <w:r>
            <w:t>[Einführung zur Veranstaltung]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165D58" w:rsidRDefault="00E90867">
          <w:r>
            <w:t>[Titel der Veranstaltung]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165D58" w:rsidRDefault="00E90867">
          <w:r>
            <w:t>[Ein Datum auswählen]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165D58" w:rsidRDefault="00E90867">
          <w:r>
            <w:t>[Name des Veranstaltungsorts]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165D58" w:rsidRDefault="00E90867">
          <w:r>
            <w:t>[Adresse des Veranstaltungsorts]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165D58" w:rsidRDefault="00E90867">
          <w: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165D58" w:rsidRDefault="00E90867">
          <w:r>
            <w:t>[Cocktailempfang]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165D58" w:rsidRDefault="00E90867">
          <w: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165D58" w:rsidRDefault="00E90867">
          <w:r>
            <w:t>[Abendessen]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165D58" w:rsidRDefault="00E90867">
          <w: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165D58" w:rsidRDefault="00E90867">
          <w:r>
            <w:t>[Liveauktion]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165D58" w:rsidRDefault="00E90867">
          <w:r>
            <w:t>[Datum]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165D58" w:rsidRDefault="00E90867">
          <w:r>
            <w:t>[Telefon und/oder 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8"/>
    <w:rsid w:val="00165D58"/>
    <w:rsid w:val="00631058"/>
    <w:rsid w:val="00E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848347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2012-07-25T04:58:00+00:00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578847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2007 Default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TP103091212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9B33E9-F8A5-4724-8718-8710FBD81BB9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0</TotalTime>
  <Pages>2</Pages>
  <Words>103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