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tabelle für Karte, 2 Karten pro Blatt, die erste Tabelle bildet die Kartenaußenseite und den ersten Satz der Innenseite, die zweite Tabelle enthält Glückwünsche zum Valentinstag.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fik"/>
            </w:pPr>
            <w:bookmarkStart w:id="0" w:name="_GoBack"/>
            <w:bookmarkEnd w:id="0"/>
            <w:r>
              <w:rPr>
                <w:noProof/>
                <w:lang w:bidi="de-DE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Bild 183" title="Gezeichnete Herzen in verschiedenen Rosatönen auf einem Hintergrund mit rotem Farbverla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d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fik"/>
            </w:pPr>
            <w:r>
              <w:rPr>
                <w:noProof/>
                <w:lang w:bidi="de-DE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Bild 183" title="Gezeichnete Herzen in verschiedenen Rosatönen auf einem Hintergrund mit rotem Farbverla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d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de-DE"/>
              </w:rPr>
              <w:t>Dein ist mein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de-DE"/>
              </w:rPr>
              <w:t>ganzes Herz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de-DE"/>
              </w:rPr>
              <w:t>Dein ist mein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de-DE"/>
              </w:rPr>
              <w:t>ganzes Herz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fik"/>
            </w:pPr>
            <w:r>
              <w:rPr>
                <w:noProof/>
                <w:lang w:bidi="de-DE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Bild 361" title="Menge von gezeichneten rosa Herzen auf rotem Hinter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d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fik"/>
            </w:pPr>
            <w:r>
              <w:rPr>
                <w:noProof/>
                <w:lang w:bidi="de-DE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Bild 361" title="Menge von gezeichneten rosa Herzen auf rotem Hinter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d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de-DE"/>
              </w:rPr>
              <w:lastRenderedPageBreak/>
              <w:t>und Du darfst es gern behalten</w:t>
            </w:r>
            <w:r>
              <w:rPr>
                <w:lang w:bidi="de-DE"/>
              </w:rPr>
              <w:br/>
              <w:t>so lange Du willst!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de-DE"/>
              </w:rPr>
              <w:t>und Du darfst es gern behalten</w:t>
            </w:r>
            <w:r>
              <w:rPr>
                <w:lang w:bidi="de-DE"/>
              </w:rPr>
              <w:br/>
              <w:t>so lange Du willst!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le für Karte, 2 Karten pro Blatt, die erste Tabelle bildet die Kartenaußenseite und den ersten Satz der Innenseite, die zweite Tabelle enthält Glückwünsche zum Valentinstag."/>
      </w:tblPr>
      <w:tblGrid>
        <w:gridCol w:w="5387"/>
        <w:gridCol w:w="2327"/>
        <w:gridCol w:w="5337"/>
        <w:gridCol w:w="2339"/>
      </w:tblGrid>
      <w:tr w:rsidR="00506CA4" w14:paraId="1094B1B4" w14:textId="77777777" w:rsidTr="00A37298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de-DE"/>
              </w:rPr>
              <w:t>Fröhlichen Valentinstag!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de-DE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Bild 3" title="Herzen in verschiedenen Rosatö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de-DE"/>
              </w:rPr>
              <w:t>Fröhlichen Valentinstag!</w:t>
            </w:r>
          </w:p>
        </w:tc>
        <w:tc>
          <w:tcPr>
            <w:tcW w:w="760" w:type="pct"/>
          </w:tcPr>
          <w:p w14:paraId="23C325FA" w14:textId="77777777" w:rsidR="00506CA4" w:rsidRDefault="00506CA4" w:rsidP="00B33858">
            <w:pPr>
              <w:pStyle w:val="Grafik"/>
            </w:pPr>
            <w:r>
              <w:rPr>
                <w:noProof/>
                <w:lang w:bidi="de-DE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Bild 4" title="Herzen in verschiedenen Rosatö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84784" w14:textId="77777777" w:rsidR="005E167B" w:rsidRDefault="005E167B">
      <w:pPr>
        <w:spacing w:after="0" w:line="240" w:lineRule="auto"/>
      </w:pPr>
      <w:r>
        <w:separator/>
      </w:r>
    </w:p>
  </w:endnote>
  <w:endnote w:type="continuationSeparator" w:id="0">
    <w:p w14:paraId="58183B2C" w14:textId="77777777" w:rsidR="005E167B" w:rsidRDefault="005E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942F4" w14:textId="77777777" w:rsidR="005E167B" w:rsidRDefault="005E167B">
      <w:pPr>
        <w:spacing w:after="0" w:line="240" w:lineRule="auto"/>
      </w:pPr>
      <w:r>
        <w:separator/>
      </w:r>
    </w:p>
  </w:footnote>
  <w:footnote w:type="continuationSeparator" w:id="0">
    <w:p w14:paraId="5421D48F" w14:textId="77777777" w:rsidR="005E167B" w:rsidRDefault="005E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5E167B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A37298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de-DE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fik">
    <w:name w:val="Grafik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e Char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">
    <w:name w:val="Erwähnun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384E"/>
  </w:style>
  <w:style w:type="character" w:customStyle="1" w:styleId="IntelligenterLink">
    <w:name w:val="Intelligenter Li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NichtaufgelsteErwhnung">
    <w:name w:val="Nicht aufgelöste Erwähnung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Zakia Lu (RWS Moravia)</cp:lastModifiedBy>
  <cp:revision>4</cp:revision>
  <dcterms:created xsi:type="dcterms:W3CDTF">2018-11-30T08:25:00Z</dcterms:created>
  <dcterms:modified xsi:type="dcterms:W3CDTF">2018-12-28T08:10:00Z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