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tabel; to meddelelser pr. side"/>
      </w:tblPr>
      <w:tblGrid>
        <w:gridCol w:w="9504"/>
      </w:tblGrid>
      <w:tr w:rsidR="00334754" w:rsidTr="005F3303">
        <w:trPr>
          <w:trHeight w:hRule="exact" w:val="7920"/>
          <w:jc w:val="center"/>
        </w:trPr>
        <w:tc>
          <w:tcPr>
            <w:tcW w:w="9504" w:type="dxa"/>
          </w:tcPr>
          <w:p w:rsidR="004237D5" w:rsidRPr="004F6409" w:rsidRDefault="004237D5" w:rsidP="004F6409">
            <w:pPr>
              <w:pStyle w:val="Billede"/>
            </w:pPr>
            <w:r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pe 1" title="Ringende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ktangel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Kombinationstegning 6" descr="Ikontegning af en ringende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3E8B1" id="Gruppe 1" o:spid="_x0000_s1026" alt="Title: Ringende mobil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nUbRIAAIRgAAAOAAAAZHJzL2Uyb0RvYy54bWy8XVtvK7cRfi/Q/yDosUDjJfduxCmC3FA0&#10;TYLkFH3eI0u2EEmrSnvic/rr+w3J4XJtkUP0loeztvxpyJlvOJzhZfP5nz4eD6vftpfrfjw9rNVn&#10;xXq1PW3Gx/3p6WH9t3ff/rFbr67TcHocDuNp+7D+tL2u//TF73/3+cv5fqvH5/HwuL2sIOR0vX85&#10;P6yfp+l8f3d33Txvj8P1s/G8PeGPu/FyHCb8enm6e7wML5B+PNzpomjuXsbL4/kybrbXKz792v5x&#10;/YWRv9ttN9OPu911O60OD2v0bTL/Xsy/7+nfuy8+H+6fLsP5eb9x3Rj+jV4ch/0JjXpRXw/TsPpw&#10;2b8RddxvLuN13E2fbcbj3bjb7TdbowO0UcUrbb67jB/ORpen+5enszcTTPvKTv+22M0Pv/10We0f&#10;wd16dRqOoOi7y4fzebvC79N+OuCDn2HY7elxuzqO7/eHaXvY7sYTWe7l/HQPAd9dzr+cf7q4D57s&#10;b2SMj7vLkZ5Qc/XR2PyTt/n247Ta4EPV6a4rQM0Gf1NVWTdFZ1nZPIO6N9/bPH8jfPOOG76j/vnu&#10;vJzhYdfZiNf/zIi/PA/nreHmSjZwRtRsxJ+3v8Lrn7aHlbaWMihvpuv9FRb7T23kNR3uz5fr9N12&#10;PK7oh4f1BY5v/HH47fvrBGYAZQi1ehq/3R8OxvkPp8UHANInsB330fw0fTpsCXc4/bzdwV/AnDYN&#10;mJG6/epwWf02YIwNm832NCn7p+cBTmM+rgv8R4aAeP8N85sRSJJ36JCX7QRQFHgr24pxePrq1gx0&#10;/+Ui1TH7Zf8N0/J4mvyXj/vTeLkl4ACtXMsWz0aypiErvR8fP8ERLqMNM9fz5ts96Ph+uE4/DRfE&#10;Fbg5YuX0I/7ZHcaXh/XoflqvnsfLP299Tnh4Kv66Xr0gTj2sr//4MFy269Xhzyf4cK+qigKb+aWq&#10;W41fLuFf3od/OX04fjWCJgxu9M78SPjpwD/uLuPx7wipX1Kr+NNw2qDth/VmuvAvX002fiIob7Zf&#10;fmlgCGbnYfr+9Mt5Q8LJquRu7z7+fbicnU9OGPI/jDxuhvtXrmmx9M3T+OWHadztjd/OdnX2xhim&#10;yPN/GMwND+a/jMf3+9MwYY67TtunE+LhCn983F43MMWff4U/uE+HHaa/1SUeMH0YIEWv5+/Hza/X&#10;1Wn85nE//TTuTxMYtW5GGiKuUMSw6lLAWL1/+ev4iJA8wEDGypkhtm50PYdY5ccif33zwYYP6hXz&#10;gsnsEcGDPnp6dHPDO7jE7niAK//hbqXqvli9rMqq5nnUw+BfHqZ1qVbPK92q0gb2WRrCpYcpiItI&#10;KwOYrlUfkVaFsLLQEWkwhG9UF30TkQaCPUx1bRuR1i5gRReRhjRolhbXtA9hXVSaWtDQqDrSORXy&#10;oOqqjPROLYhoqhgRYDBQo+mj8kIqVBelQoVcqIS8JRllVN8FGwl9Qzp02zUx+4V89FUbMR/FXM+u&#10;7suYOL2go6jrmLyQjrJQMd/TCzpKHXNlHdKR6t+CjrqPObMO6dBtH+3fgo62iNpvQUeDIXk7quiQ&#10;DtWUVcR+5YKPFrzdllcu+Kj6qLyQD41sNSZvwYfuY2GvXPDRFjF9ywUfSkXlLfnQKta/kI++jdFb&#10;hnQ0XdR6IRt9rSNkUHbiB0cbjfHVgouiiY2NKuSiaWKdq5ZU6GjvQioS4hZMVGURUzZkIqFsSISq&#10;uxgT1YIJhNvbflyFTCCMxsRhnp6pqKNTWr2gomljVNQhFVUVnW8XVFQ6Zrs6pKJquoiy9YIKVUXF&#10;hVQ0KioupCLuxXXIRNnFJqA6ZKJtYvNjExJRReNJExLRxTOVkAddxTRtFjyoaFLWhDwgeYvw0Cx4&#10;qHTMS5qQh7KOxc4m5CHhw01IRIWQeHtINCERqoNRbmegbchEiYTrtrg2ZEL1iLARcSEVKppHtQsq&#10;2uhE0YZUxJKydklEXNUFEbHA2S54KLrYnNiGPOgy5iVtyEN8QHQLGhQi2G0eupAHmthv09CFNJRl&#10;HwtN3YKHIppAdSEPZRUdYt2CihJTZ6R/CyrKaMLYLchoy5gXdyEZpWpio6IL2VB9tJLqF3QU0UHb&#10;h3SgSIrF4n7BR9HEEp5+wUdbxuzXL/jQKipvwUfVxpy5X/CRkLfgQ0UzqH7BR0LfkI8eZdxtd6F6&#10;fZ64yzgfqggJabvY/KOKkJBE5a2KkBEdzUBVETKiS1jm9gBWRUhJzF9UERKisXoYFRcy0sXlhYRg&#10;iox3L2REN9ESTS1L8KKNhRhk7QF3tAgSI3lRhPd1bAyrRRGuG4TeiNeokJO+ifcwpKQOYwxWa/0a&#10;0PBsV5KH+83Hk1sXwk9YIcR2hF1yPY9XWq+nRSIs5r/j9VKgaBEpAoYnEtisDaG9NBgaEbh2K7Fp&#10;MHyIwG0WGA5C4D4LTOQTGtzaJeF0R4hZA89Tkngz8Dw1ldNT5SmqnKYqT1Va26DOYO0iR1XtVMXS&#10;RBbcqYrVySy4U1Xnqaqdqlg3yJFOywakKpYFsuDsuXmqUtFvpOepWjpVyzxVqWY30vNUpaKc4Ki6&#10;c1SlotvA81StnKpVnqqVU7XKU5WKYtOZPFWp6CU4qtocVamoNfA8ValoNfA8VWunap2nKlWdRnqe&#10;qlRWEhx1Y46qjVMVhWEW3KmKwi8L7lRFYZcFd6qicMuBU91GqqIwy4I7VVF4ZcGdqiitsuBOVdRO&#10;WXCnKmqjHDjVRqQqap8suFMVtU0W3KmK0iUL7lRFZZIFd6qi8MiBU91BqqKuyII7VVE2ZMGdqn2e&#10;qlQUmM7kqUo5v4HnqWpyesJTzp7Te5Oz2y/kqWtycvuFPIVN1m2/kKeywlENo7MqMpWeE6dMpX3q&#10;ZDcPxQRR+eQJe0uBWe0XXdpKpyNeHwi6rFc4EPSevoO962GibJd/XGGn3uxyrp5x7IH2MekvR2ze&#10;vxsNZqK0Fwd4kEjDfrTh6dqeMYfTbSy2Mx2WEfw8W6nYyLRS85Fz+yyLn07mjZ4yYnMYr1tjhLnv&#10;9lu03Zur34yVek1bq3n6zUhJv7n1t8iEfvhatn4eK+pXIQsyXpGPfNtrZscx4Vt/i4zr5/0TG7Lm&#10;iBXGxMzxsgWPpQ3yTP/MRgbtc6v8fOWfN5Bx/Tzrwbdi+nmsqN/sdZJ+Hhm0z3rx89VIuoFM6Mes&#10;B9+K6sdYWT/vn6J+jAzaZ734+co/byAT+rV0RgXxU1U+74rq1/Q2agDLvsx94KfrS0Nr90aqz1kY&#10;wU9G0j4aIWs/JTOCn4x0paKqUR7bWYYR/GSkmxPo8IWApJUx07pPgVkWP1mmmxHAMc/TjOCnRzqZ&#10;Dbbs8/rZ+DqJZfGTZbLuDXYn0jLZnjjYISCZo9ZHJm6Vn9w689765Q5G8NMhvTfRkbhkP9sai5xk&#10;eVkmbWcYpNRPnHmxSFH3jk6FkEzRnh2dBzBIiaPOVeBK5B07Y1am6EteZi35p++n6PNed3EceXuK&#10;Y7NljippvHvexRjifWmOTOxt8XhG54qMbXFwyDlgLJzhTIl1rBnK8vlpvVp3pfUr7FQnnVp3bmUC&#10;674CkDYj4VU4D5IG9oULuZQ9pgYUnTCyToUjTgKStrjJpQshlOmetv4IiR1/QSaHCAX7p/pZFs7q&#10;SsOqaSSHcTAlIZ2VcBxLQrrhXPpVCSabn5b0uZ84PJGUqXvWvcK2e0qj2Z41Sqw0kjmqsXqVRjLv&#10;ODomINmXGr++yTrzkx3euSfCo+BLnVtcU41fbWBZ/GSZbrWUjhmk+9m51XLVYnZO6o5TcNY/ccxN&#10;QLqCJ0MmlgltwJf6ia1hh5R0b+fpRtKINuHsdCMgcWLPIbHInbRSQzvGRqbfOmFu+Ok48kicjpJk&#10;utZrnFxJto6Tdrb1GgvaaSRbqcaGRhqJ4G40wvFBAUlHXEj3yi+4ss78dLq3dH7BIJFrpVunnXBC&#10;llL8NHdsDFKcEDh1kSIYnYS0reOoY2Y/tTQjeN21aHm2pxJ9njnCUTuhn8y7Ei3PvkQbvEmO/Ogo&#10;pH56n8fxR0kmz5uSJ8+tSwtNPDpoDkkqxCFEzBhaOtQJnxNzkNZtRYhZzduUiodOPA9ruBfYZ7J6&#10;xdKwho6+UX89kqXz0w5QnIm1OCEJa91yp6R/6zYqJYO2Lq2XGGrpjCSN9ULgHCdUHVBwoxkoeObc&#10;tODsrAuGT3r8sHFw7iEdDFs6g0JaS6O8oWNfBij0EeeBLVCKRQ1P1FJ4a9xupJIiZsMhSwrCXmIp&#10;xHXfR2mq8FrjmHMyEHg7ShOaZ0aaIz3X0rTrvUeayb0/SsmB93Ap3/DARnJcHoW4qJC0o1cGx43S&#10;QBcnxFy4ddsmYipMqxNmKEiZMC1OGKCUCDd+MUXIg3FwKVMiHXii4Sr1seZkSCoAcPTdSRRqClrA&#10;sE0LZUrttp2wJJfOMCq3h6KkYgoH4G3TUn1WscGlkg8n9K1EqYrEJWwLlArTiimUgpSXKJXPvo9S&#10;Re61lop8b0dp3cAzIy1FeK6l1Q3vPdKCCfujNP/Xrs6S8gncdjAESunU28yI85x4NqVdndv6JZNY&#10;NlW6XHpGsnR+2mwK56lNb3HcNxn9SrpxgDiAY99pHJ3CJpxQZuHehcX5kxLcL37a/uGSgcF1yC9S&#10;eXHlDuJ1/nQay+Eny7NVaGevzWIXjv/OT8a5doV1dtYDF0SS/cOtFaMHzhmncS5H6YXZqGQvE9ql&#10;VMcE0aIUtro53cKtg2QPcYDXSsQlljTQHbpTOKqdBtJVSppjtECexraDBbZpa2teMZRio5dYShK5&#10;j7hrk1aGtcaB9zSQ7SilW5qZkdb+PdcNJsTUYGHnUZSWJoGcMUuzP7u3kuIIjxfVCk3zwFet4D08&#10;8rHdmV4tmoEChb5p2p9Jmccrg8sXSaA3T4cMJCWx5MSjF+Id7nLZoYBXUKQloo4wYwYXTtJAd56I&#10;LlglgXhlTJ5E7ZUR+qh5r7LHjYeUeXDVyTbdCcWj4j52Qm2Na2JWIu6BJZtGYeuAWO1N9ZGuK5mE&#10;WZjZ3PFScZcQE7ORV8OaqXZ58awWdkedvrhHlRZnW8U1qiTMOZcYZ6003OlISnN909J6v5vTlD/j&#10;zJM3P11y40wnTWlMBe6gJbvnqO2F0c6uIs317HudsHjAztwJNS+PDin30q5okXI57cpOKaa/zUqZ&#10;hngmWyruhJzKKszNNASkfpS4umiBUpLK075kKbi1SwMF05d4UYRpWuKyxH1DA5ScAzjrvZK30Q1L&#10;IxFnVNPuW1ZczEsDoqzobQ8UxcQhZl6AZJI3YdDSzU0rU4oC9rQnyZTCyixTilNAulAlBb5ZdymS&#10;zvaUYvPMUSOkuJ52rB6l50LvSci50qHcO6eSJjnv77i0nU6mUF+64CqmNHhToOVdzGkUHzMQkxrc&#10;snUypaxGuQ0IMa0plbttRVdzk9NAaW56kn+K/Sx4M1HUHfdUrUaiPXED1SGFeaikms+MYimRBdJl&#10;LZ2QGwdIId2eW5cyeLpTa/spFQWlt5I8F7iALC5cloqTSrEa4nOd8D4h6caLFa1GUs1W4rCvQwpb&#10;rhhxzkOkyrKkOtrwLhWrJacMSqp/gXT5rxiTvUwt1NRzPzXW1lO57ay7tJYw21NankARzPOmsOKB&#10;O/3OP6VFFO9LvbAs40OIuM7DHi/mCzyIxJUojgqdsEDhh7q0VjYDpcnNNy1Vt6wMbtGnHYPNI2Zy&#10;lPKYJFLKDZU7HSVHGFdZi0usb1NdOT+m1wKY/uLav7NAbKnXQzHVpYeR5uss+ci5ee4zP22J5Rt/&#10;C4wn/zCxHXq8GBJTjd5lYKzAQG6cn7YTunK7z+mcRdOeqomLkjh3D1WIyLpyagj5F73ywLQrHYDB&#10;qxYMTjjmiFcyuEwax2BSYROva3QK+yKLDcdPZ0AG6tpfdGQEPxnp2tbuVcHRFXR6cYTRht6SkO4m&#10;24de+SAgncWxJiohmUM615M0EnuFboWMZnaz1g9Ktg4/nZXYb/m9m1Er+aGQgeS7TFLrKASd5SWN&#10;elcwa8lIvTvXLdqddsdoiIlU4h0bed7Ru51T0eF6V+GJPsxAlJdJz+CW6WpmyoNYFWHYsmmEKMCm&#10;FoKKpy6tg/cFRIKUDrivavM7SdyryM1+z8Eejk73N83bpf1FTnwYvuP2Oh72j/QKbLq+6V9Ibd9V&#10;/f7JvsD48OGIl+3az1p6gbXrvYebFhaSDie6KmpfhhK8Yptehfz1cH22ssw3SNZwj/e7nx7NT8/b&#10;4fEb9/M07A/2ZzNm+T3T/k3A7jXT/7M3Q/M7n6fXb3z+L77l2bxf3CoSvtfZvLIdr7o3pnWv5ad3&#10;6Ye/G/z8Pw/44l8AAAD//wMAUEsDBBQABgAIAAAAIQC5/Ssn2wAAAAUBAAAPAAAAZHJzL2Rvd25y&#10;ZXYueG1sTI9BS8NAEIXvgv9hGcGb3SRiCTGbUop6KoKtIN6myTQJzc6G7DZJ/72jF3sZ5vGGN9/L&#10;V7Pt1EiDbx0biBcRKOLSVS3XBj73rw8pKB+QK+wck4ELeVgVtzc5ZpWb+IPGXaiVhLDP0EATQp9p&#10;7cuGLPqF64nFO7rBYhA51LoacJJw2+kkipbaYsvyocGeNg2Vp93ZGnibcFo/xi/j9nTcXL73T+9f&#10;25iMub+b18+gAs3h/xh+8QUdCmE6uDNXXnUGpEj4m+IlaSryIEuyjEEXub6mL34AAAD//wMAUEsB&#10;Ai0AFAAGAAgAAAAhALaDOJL+AAAA4QEAABMAAAAAAAAAAAAAAAAAAAAAAFtDb250ZW50X1R5cGVz&#10;XS54bWxQSwECLQAUAAYACAAAACEAOP0h/9YAAACUAQAACwAAAAAAAAAAAAAAAAAvAQAAX3JlbHMv&#10;LnJlbHNQSwECLQAUAAYACAAAACEADyKZ1G0SAACEYAAADgAAAAAAAAAAAAAAAAAuAgAAZHJzL2Uy&#10;b0RvYy54bWxQSwECLQAUAAYACAAAACEAuf0rJ9sAAAAFAQAADwAAAAAAAAAAAAAAAADHFAAAZHJz&#10;L2Rvd25yZXYueG1sUEsFBgAAAAAEAAQA8wAAAM8VAAAAAA==&#10;">
                      <v:rect id="Rektangel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Kombinationstegning 6" o:spid="_x0000_s1028" alt="Ikontegning af en ringende mobiltelef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Default="00587695" w:rsidP="004F6409">
            <w:pPr>
              <w:pStyle w:val="Title"/>
            </w:pPr>
            <w:r>
              <w:rPr>
                <w:lang w:bidi="da-DK"/>
              </w:rPr>
              <w:t>Sæt din telefon</w:t>
            </w:r>
            <w:r>
              <w:rPr>
                <w:lang w:bidi="da-DK"/>
              </w:rPr>
              <w:br/>
              <w:t>på lydløs.</w:t>
            </w:r>
          </w:p>
        </w:tc>
      </w:tr>
      <w:tr w:rsidR="00334754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:rsidR="004237D5" w:rsidRPr="00E23231" w:rsidRDefault="004237D5" w:rsidP="00E23231">
            <w:pPr>
              <w:pStyle w:val="Billede"/>
            </w:pPr>
            <w:bookmarkStart w:id="0" w:name="_GoBack"/>
            <w:r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pe 9" title="Ringende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ktangel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Kombinationstegning 6" descr="Ikontegning af en ringende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B5625" id="Gruppe 9" o:spid="_x0000_s1026" alt="Title: Ringende mobil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YhdRIAAIdgAAAOAAAAZHJzL2Uyb0RvYy54bWy8XVtvK7cRfi/Q/yDosUDjJfduxCmC3FA0&#10;TYLkFH3eI0u2EEmrSnvic/rr+w3J4XJtkUP0loeztvxpyJlvOJzhZfP5nz4eD6vftpfrfjw9rNVn&#10;xXq1PW3Gx/3p6WH9t3ff/rFbr67TcHocDuNp+7D+tL2u//TF73/3+cv5fqvH5/HwuL2sIOR0vX85&#10;P6yfp+l8f3d33Txvj8P1s/G8PeGPu/FyHCb8enm6e7wML5B+PNzpomjuXsbL4/kybrbXKz792v5x&#10;/YWRv9ttN9OPu911O60OD2v0bTL/Xsy/7+nfuy8+H+6fLsP5eb9x3Rj+jV4ch/0JjXpRXw/TsPpw&#10;2b8RddxvLuN13E2fbcbj3bjb7TdbowO0UcUrbb67jB/ORpen+5enszcTTPvKTv+22M0Pv/10We0f&#10;H9b9enUajqDou8uH83m7wu/Tfjrgg59h2O3pcbs6ju/3h2l72O7GE1nu5fx0DwHfXc6/nH+6uA+e&#10;7G9kjI+7y5GeUHP10dj8k7f59uO02uBD1emuK0DNBn9TVVk3RWdZ2TyDujff2zx/I3zzjhu+o/75&#10;7ryc4WHX2YjX/8yIvzwP563h5ko2cEZUUMRa8eftr3D7p+1hhc+MaQzOG+p6f4XN/lMreV2H+/Pl&#10;On23HY8r+uFhfYHrG48cfvv+OqEDgDKEWj2N3+4PB3w+3B9Oiw8ApE9gPe6j+Wn6dNha9M/bHTwG&#10;3GnTgBmr268Ol9VvA0bZsNlsT5Oyf3oe4Dbm47rAf2QIiPffML8dThBIknfokJftBFAceCvbinF4&#10;+urWDHX/5SLVMftl/w3T8nia/JeP+9N4uSXgAK1cyxbPRrKmISu9Hx8/wRUuow001/Pm2z3o+H64&#10;Tj8NF0QW+Aei5fQj/tkdxpeH9eh+Wq+ex8s/b31OePgq/rpevSBSPayv//gwXLbr1eHPJ3hxr6qK&#10;Qpv5papbjV8u4V/eh385fTh+NYImhbh83pgfCT8d+MfdZTz+HUH1S2oVfxpOG7T9sN5MF/7lq8lG&#10;UITlzfbLLw0M4ew8TN+ffjlvSDhZldzt3ce/D5ez88kJg/6HkUfOcP/KNS2Wvnkav/wwjbu98dvZ&#10;rs7eGMUUe/4fw1nzcP7LeHy/Pw0TprnrtH06ISSumvXqcXvdwBZ//hUO4T4ddpgBV5d4zPRxgDS9&#10;nr8fN79eV6fxm8f99NO4P02g1PoZqYjQQiHD6ksRY/X+5a/jI6LyAAsZM2dG2brR9RxllR+M/PXN&#10;Bxs/qFdMDOazR0QP+ujp0QW2d/CJ3fEAX/7D3UrVfbF6WZVVzVOph8HBPEzrUq2eV7pVpY3tszRY&#10;2MMUxEWklQFM16qPSKtCWFnoiDQYwjeqi76JSAPBHqa6to1IaxewootIQyY0S4trinl3hnVRaTTT&#10;zLhG1ZHOqZAHVVdlpHdqQURTxYgAg2G7fVReSIXqolSokAvVxOUtySij+i7YSOgb0qHbronZL+Sj&#10;r9qI+Sjoejp0X8bE6QUdRV3H5IV0lIWK+Z5e0FHqmCvrkI5U/xZ01H3MmXVIh277aP8WdLRF1H4L&#10;OhoMydtRRYd0qKasIvYrF3y04O22vHLBR9VH5YV8aCSsMXkLPnQfC3vlgo+2iOlbLvhQKipvyYdW&#10;sf6FfPRtjN4ypKPpotYL2ehrHSGD0hM/ONpojK8WXBRNbGxUIRdNE+tctaRCR3sXUpEQt2CiKouY&#10;siETCWVDIlTdxZioFkwgPN724ypkAmE0Jg7z9ExFHZ3S6gUVTRujog6pqKrofLugotIx29UhFVXT&#10;RZStF1SoKioupKJRUXEhFXEvrkMmyi42AdUhE20Tmx+bkIgqGk+akIgunqmEPOgqpmmz4EFFk7Im&#10;5AHJW4SHZsFDpWNe0oQ8lHUsdjYhDwkfbkIiKoTE20OiCYlQHYxyOwNtQyZKJFy3xbUhE6pHhI2I&#10;C6lQ0TyqXVDRRieKNqQilpS1SyLiqi6IiAXOdsFD0cXmxDbkQZcxL2lDHuIDolvQoBDBbvPQhTzQ&#10;xH6bhi6koSz7WGjqFjwU0QSqC3koq+gQ6xZUlJg6I/1bUFFGE8ZuQUZbxry4C8koVRMbFV3Ihuqj&#10;lVS/oKOIDto+pANFUiwW9ws+iiaW8PQLPtoyZr9+wYdWUXkLPqo25sz9go+EvAUfKppB9Qs+EvqG&#10;fPQo4267C9Xr88RdxvlQRUhI28XmH1WEhCQqb1WEjOhoBqqKkBFdwjK3B7AqQkpi/qKKkBCN5cOo&#10;uJCRLi4vJARTZLx7ISO6iZZoalmCF20sxCBrD7ijRZAYyYsivK9jY1gtinDdIPRGvEaFnPRNvIch&#10;JXUYY7Bc69eAhme7lDzcbz6e3LoQfsISIXYk7JrrebzSkj0tEmE9/x0vmAJFi0gRMDyRwGZtCO2l&#10;wdCIwLVbik2D4UMEbrPAcBAC91lgIp/Q4NauCac7QswaeJ6SxJuB56mpnJ4qT1HlNFV5qtLaBnUG&#10;axc5qmqnKpYmsuBOVaxOZsGdqjpPVe1UxbpBjnRaNiBVsSyQBWfPzVOVin4jPU/V0qla5qlKNbuR&#10;nqcqFeUER9WdoyoV3Qaep2rlVK3yVK2cqlWeqlQUm87kqUpFL8FR1eaoSkWtgeepSkWrgeepWjtV&#10;6zxVqeo00vNUpbKS4Kgbc1RtnKooDLPgTlUUfllwpyoKuyy4UxWFWw6c6jZSFYVZFtypisIrC+5U&#10;RWmVBXeqonbKgjtVURvlwKk2IlVR+2TBnaqobbLgTlWULllwpyoqkyy4UxWFRw6c6g5SFXVFFtyp&#10;irIhC+5U7fNUpaLAdCZPVcr5DTxPVZPTE55y9pzem5zdfiFPXZOT2y/kKWyybvuFPJUVTmsYnVWR&#10;qfScOGUq7VMnu3koJojKJ0/YWwrMar/o0lY6HvH6TNBlvcKZoPf0HWxeDxNlu/zjClv1Zpdz9Yxz&#10;D7SPSX85Yvf+3WgwE6W9OMODRBr2ow1P1/aMOZxuY7Gd6bCM4OfZSsVGppWaj5zbZ1n8dDJv9JQR&#10;m8N43RojzH2336Lt3lz9ZqzUa9pazdNvRkr6za2/RSb0w9ey9fNYUb8KWZDxinzk214zO44J3/pb&#10;ZFw/75/YkDWnrDAmZo6XLXgsbZBn+mc2MmifW+XnK/+8gYzr51kPvhXTz2NF/Wavk/TzyKB91ouf&#10;r0bSDWRCP2Y9+FZUP8bK+nn/FPVjZNA+68XPV/55A5nQr6UzKoifqvJ5V1S/prdRA1j2Ze4DP11f&#10;Glq7N1J9zsIIfjKS9tEIWfspmRH8ZKQrFVWN8tjOMozgJyPdnECHLwQkrYyZ1n0KzLL4yTLdjACO&#10;eZ5mBD890slssGWf18/G10ksi58sk3VvsDuRlsn2xMEOAckctT4ycav85NaZ99YvdzCCnw7pvYnO&#10;xCX72dZY5CTLyzJpO8MgpX7izItFirp3dCqEZIr27Og8gEFKHHWuAlci79gZszJFX/Iya8k/fT9F&#10;n/e6i+PI21Mcmy1zVEnj3fMuxhDvS3NkYm+LxzM6V2Rsi4NDzgFj4QxnSqxjzVCWz0/r1borrV9h&#10;pzrp1LpzKxNY9xWAtBkJr8J5kDSwL1zIpewxNaDohJF1KhxxEpC0xU0uXQihTPe09UdI7PgLMjlE&#10;KNg/1c+ycFZXGlZNIzmMgykJ6ayE41gS0g3n0q9KMNn8tKTP/cThiaRM3bPuFbbdUxrN9qxRYqWR&#10;zFGN1as0knnH0TEByb7U+PVN1pmf7PDOPREeBV/q3OKaavxqA8viJ8t0q6V0zCDdz86tlqsWs3NS&#10;d5yCs/6JY24C0hU8GTKxTGgDvtRPbA07pKR7O083kka0CWenGwGJE3sOiUXupJUa2jE2Mv3WCXPD&#10;T8eRR+J0lCTTtV7j5EqydZy0s63XWNBOI9lKNTY00kgEd6MRjg8KSDriQrpXfsGVdean072l8wsG&#10;iVwr3TrthBOylOKnuWZjkOKEwKmLFMHoJKRtHUcdM/uppRnB665Fy7M9lejzzBGO2gn9ZN6VaHn2&#10;JdrgTXLkR0ch9dP7PI4/SjJ53pQ8eW5dWmji0UFzSFIhDiFixtDSoU74nJiDtG4rQsxq3qZUPHTi&#10;eVjDvcA+k9UrloY1dPSN+uuRLJ2fdoDiTKzFCUlY65Y7Jf1bt1EpGbR1ab3EUEtnJGmsFwLnOKHq&#10;gIIbzUDBM+emBWdnXTB80uOHjYNzD+lg2NIZFNJaGuUNHfsyQKGPOA9sgVIsaniilsJb43YjlRQx&#10;Gw5ZUhD2Ekshrvs+SlOF1xrHnJOBwNtRmtA8M9Ic6bmWpl3vPdJM7v1RSg68h0v5hgc2kuPyKMRF&#10;haQdvTI4bpQGujgh5sKt2zYRU2FanTBDQcqEaXHCAKVEuPGLKUIejINLmRLpwBMNV6mPNSdDUgGA&#10;o+9OolBT0AKGbVooU2q37YQluXSGUbk9FCUVUzgAb5uW6rOKDS6VfDihbyVKVSTuYVugVJhWTKEU&#10;pLxEqXz2fZQqcq+1VOR7O0rrBp4ZaSnCcy2tbnjvkRZM2B+l+b92dZaUT+C2gyFQSqfeZkac58Sz&#10;Ke3q3NYvmcSyqdLl0jOSpfPTZlM4T216i+O+yehX0o0DxAEc+07j6BQ24YQyC/cuLM6flOB+8dP2&#10;D5cMDK5DfpHKiyt3EK/zp9NYDj9Znq1CO3ttFrtw/Hd+Ms61K6yzsx64IJLsH26tGD1wzjiNczlK&#10;L8xGJXuZ0C6lOiaIFqWw1c3pFm4dJHuIA7xWIi6xpIHu0J3CUe00kK5S0hyjBfI0th0ssE1bW/OK&#10;oRQbvcRSksh9xF2btDKsNQ68p4FsRynd0syMtPbvuW4wIaYGCzuPorQ0CeSMWZr92b2VFEd4vKhW&#10;aJoHvmoF7+GRj+3O9GrRDBQo9E3T/kzKPF4ZXL5IAr15OmQgKYklJx69EO9wl8sOBbyDIi0RdYQZ&#10;M7hwkga680R0wSoJxFtj8iRqr4zQR817lT1uPKTMg6tOtulOKB4V97ETamtcE7MScQ8s2TQKWwfE&#10;am+qj3RdySTMwszmjpeKu4SYmI28GtZMtcuLZ7WwO+r0xT2qtDjbKq5RJWHOucQ4a6XhTkdSmuub&#10;ltb73Zym/Blnnrz56ZIbZzppSmMqcAct2T1HbS+MdnYVaa5n3+uExQN25k6oeXl0SLmXdkWLlMtp&#10;V3ZKMf1tVso0xDPZUnEn5FRWYW6mISD1o8TVRQuUklSe9iVLwa1dGiiYvsSLIkzTEpcl7hsaoOQc&#10;wFnvlbyNblgaiTijmnbfsuJiXhoQZUVve6AoJg4x8wYkk7wJg5ZublqZUhSwpz1JphRWZplSnALS&#10;hSop8M26S5F0tqcUm2eOGiHF9bRj9Sg9F3pPQs6VDuXeOZU0yXl/x6XtdDKF+tIFVzGlwcsCLe9i&#10;TqP4mIGY1OCWrZMpZTXKbUCIaU2p3G0rupqbnAZKc9OT/FPsZ8GbiaLuuKdqNRLtiRuoDinMQyXV&#10;fGYUS4kskC5r6YTcOEAK6fbcupTB051a20+pKCi9leS5wAVkceGyVJxUitUQn+uE9wlJN96taDWS&#10;arYSh30dUthyxYhzHiJVliXV0YZ3qVgtOWVQUv0LpMt/xZjsZWqhpp77qbG2nsptZ92ltYTZntLy&#10;BIpgnjeFFQ/c6Xf+KS2ieF/qhWUZH0LEdR72eDFf4EEkrkRxVOiEBQo/1KW1shkoTW6+aam6ZWVw&#10;iz7tGGweMZOjlMckkVJuqNzpKDnCuMpaXGJ9m+rK+TG9FsD0F9f+nQViS70eiqkuPYw0X2fJR87N&#10;c5/5aUss3/hbYDz5h4nt0OPFkJhq9C4DYwUGcuP8tJ3Qldt9TucsmvZUTVyUxLl7qEJE1pVTQ8i/&#10;6JUHpl3pAAxetWBwwjFHvJLBZdI4BpMKm3hdo1PYF1lsOH46AzJQ1/6iIyP4yUjXtnZvC46uoNOL&#10;I4w29JaEdDfZPvTKBwHpLI41UQnJHNK5nqSR2Ct0K2Q0s5u1flCydfjprMR+y+/djFrJD4UMJN9l&#10;klpHIegsL2nUu4JZS0bq3blu0e60O0ZDTKQS79jI847e7ZyKDte7Ck/0YQaivEx6BrdMVzNTHsSq&#10;CMOWTSNEATa1EFQ8dWkdvC8gEqR0wH1Vm99J4l5FbvZ7DvZwdLq/aV4v7S9y4sPwHbfX8bB/pHdg&#10;0/VN/0Zq+7Lq90/2DcaHD0e8bNd+1tIbrF3vPdy0sJB0ONFVUfsylOAd2/Qu5K+H67OVZb5BsoZ7&#10;vOL99Gh+et4Oj9+4n6dhf7A/mzHLL5r2bwJ275n+n70aml/6PL1+5fN/8TXP5gXjVpHwxc7mre14&#10;270xrXszP71OP/zd4Of/f8AX/wIAAP//AwBQSwMEFAAGAAgAAAAhALn9KyfbAAAABQEAAA8AAABk&#10;cnMvZG93bnJldi54bWxMj0FLw0AQhe+C/2EZwZvdJGIJMZtSinoqgq0g3qbJNAnNzobsNkn/vaMX&#10;exnm8YY338tXs+3USINvHRuIFxEo4tJVLdcGPvevDykoH5Ar7ByTgQt5WBW3NzlmlZv4g8ZdqJWE&#10;sM/QQBNCn2nty4Ys+oXricU7usFiEDnUuhpwknDb6SSKltpiy/KhwZ42DZWn3dkaeJtwWj/GL+P2&#10;dNxcvvdP71/bmIy5v5vXz6ACzeH/GH7xBR0KYTq4M1dedQakSPib4iVpKvIgS7KMQRe5vqYvfgAA&#10;AP//AwBQSwECLQAUAAYACAAAACEAtoM4kv4AAADhAQAAEwAAAAAAAAAAAAAAAAAAAAAAW0NvbnRl&#10;bnRfVHlwZXNdLnhtbFBLAQItABQABgAIAAAAIQA4/SH/1gAAAJQBAAALAAAAAAAAAAAAAAAAAC8B&#10;AABfcmVscy8ucmVsc1BLAQItABQABgAIAAAAIQAbYpYhdRIAAIdgAAAOAAAAAAAAAAAAAAAAAC4C&#10;AABkcnMvZTJvRG9jLnhtbFBLAQItABQABgAIAAAAIQC5/Ssn2wAAAAUBAAAPAAAAAAAAAAAAAAAA&#10;AM8UAABkcnMvZG93bnJldi54bWxQSwUGAAAAAAQABADzAAAA1xUAAAAA&#10;">
                      <v:rect id="Rektangel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Kombinationstegning 6" o:spid="_x0000_s1028" alt="Ikontegning af en ringende mobiltelef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  <w:p w:rsidR="00334754" w:rsidRDefault="00587695" w:rsidP="00E23231">
            <w:pPr>
              <w:pStyle w:val="Title"/>
            </w:pPr>
            <w:r>
              <w:rPr>
                <w:lang w:bidi="da-DK"/>
              </w:rPr>
              <w:t>Sæt din telefon</w:t>
            </w:r>
            <w:r>
              <w:rPr>
                <w:lang w:bidi="da-DK"/>
              </w:rPr>
              <w:br/>
              <w:t>på lydløs.</w:t>
            </w:r>
          </w:p>
        </w:tc>
      </w:tr>
    </w:tbl>
    <w:p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975" w:rsidRDefault="00241975">
      <w:pPr>
        <w:spacing w:after="0" w:line="240" w:lineRule="auto"/>
      </w:pPr>
      <w:r>
        <w:separator/>
      </w:r>
    </w:p>
  </w:endnote>
  <w:endnote w:type="continuationSeparator" w:id="0">
    <w:p w:rsidR="00241975" w:rsidRDefault="0024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975" w:rsidRDefault="00241975">
      <w:pPr>
        <w:spacing w:after="0" w:line="240" w:lineRule="auto"/>
      </w:pPr>
      <w:r>
        <w:separator/>
      </w:r>
    </w:p>
  </w:footnote>
  <w:footnote w:type="continuationSeparator" w:id="0">
    <w:p w:rsidR="00241975" w:rsidRDefault="0024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75"/>
    <w:rsid w:val="000709D1"/>
    <w:rsid w:val="000B5840"/>
    <w:rsid w:val="001A10B9"/>
    <w:rsid w:val="00241975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85723F"/>
    <w:rsid w:val="00917988"/>
    <w:rsid w:val="00A77BC0"/>
    <w:rsid w:val="00BE38B5"/>
    <w:rsid w:val="00C46817"/>
    <w:rsid w:val="00CE0657"/>
    <w:rsid w:val="00D15F40"/>
    <w:rsid w:val="00E23231"/>
    <w:rsid w:val="00EB1541"/>
    <w:rsid w:val="00ED35B8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29333B3E-2B02-4BBF-8B5C-F31EAAA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illede">
    <w:name w:val="Billed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Nummertegn1">
    <w:name w:val="Nummerteg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Smartlink1">
    <w:name w:val="Smartlink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da-DK\target\Office_2721216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Office_27212166_TF00002019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2018-12-17T13:56:00Z</dcterms:created>
  <dcterms:modified xsi:type="dcterms:W3CDTF">2018-12-17T13:57:00Z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