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1"/>
        <w:tblpPr w:leftFromText="187" w:rightFromText="187" w:vertAnchor="page" w:horzAnchor="page" w:tblpXSpec="center" w:tblpY="1139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6480"/>
        <w:gridCol w:w="3240"/>
      </w:tblGrid>
      <w:tr w:rsidR="00627F92" w:rsidRPr="002A2402">
        <w:trPr>
          <w:trHeight w:hRule="exact" w:val="576"/>
        </w:trPr>
        <w:tc>
          <w:tcPr>
            <w:tcW w:w="6480" w:type="dxa"/>
            <w:shd w:val="clear" w:color="auto" w:fill="auto"/>
            <w:vAlign w:val="bottom"/>
          </w:tcPr>
          <w:p w:rsidR="00627F92" w:rsidRPr="002A2402" w:rsidRDefault="002C1289">
            <w:r>
              <w:rPr>
                <w:noProof/>
              </w:rPr>
              <w:pict>
                <v:rect id="_x0000_s1506" style="position:absolute;margin-left:57pt;margin-top:91.65pt;width:325.9pt;height:275.75pt;z-index:-251609088;mso-position-horizontal-relative:page;mso-position-vertical-relative:page" o:allowincell="f" fillcolor="#d7e3bc" stroked="f">
                  <v:fill color2="white [3212]" rotate="t" angle="-45" focusposition="1" focussize="" focus="100%" type="gradientRadial">
                    <o:fill v:ext="view" type="gradientCenter"/>
                  </v:fill>
                  <w10:wrap anchorx="page" anchory="page"/>
                  <w10:anchorlock/>
                </v:rect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91" type="#_x0000_t202" style="position:absolute;margin-left:382.3pt;margin-top:91.45pt;width:162pt;height:275.75pt;z-index:251689984;mso-position-horizontal-relative:page;mso-position-vertical-relative:page" o:allowincell="f" filled="f" stroked="f">
                  <v:textbox style="mso-next-textbox:#_x0000_s1491" inset="0,0,0,0">
                    <w:txbxContent>
                      <w:p w:rsidR="00627F92" w:rsidRDefault="001B3618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2056122" cy="3563951"/>
                              <wp:effectExtent l="0" t="0" r="0" b="0"/>
                              <wp:docPr id="14" name="j0175886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0175886.t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rcRect r="27437" b="142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7400" cy="3562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  <w10:anchorlock/>
                </v:shape>
              </w:pict>
            </w:r>
            <w:r>
              <w:rPr>
                <w:noProof/>
              </w:rPr>
              <w:pict>
                <v:rect id="_x0000_s1490" style="position:absolute;margin-left:382.3pt;margin-top:56.05pt;width:162pt;height:35.85pt;z-index:251688960;mso-position-horizontal-relative:page;mso-position-vertical-relative:page;v-text-anchor:bottom" o:allowincell="f" fillcolor="#c3d69b" stroked="f">
                  <v:textbox style="mso-next-textbox:#_x0000_s1490">
                    <w:txbxContent>
                      <w:sdt>
                        <w:sdtPr>
                          <w:id w:val="10228985"/>
                          <w:placeholder>
                            <w:docPart w:val="680510477F31423A98E2D793F1C27632"/>
                          </w:placeholder>
                          <w:showingPlcHdr/>
                        </w:sdtPr>
                        <w:sdtEndPr/>
                        <w:sdtContent>
                          <w:p w:rsidR="00627F92" w:rsidRDefault="001B3618">
                            <w:pPr>
                              <w:pStyle w:val="Ronkbulletinu"/>
                            </w:pPr>
                            <w:r>
                              <w:rPr>
                                <w:rStyle w:val="Zstupntext1"/>
                                <w:color w:val="FFFFFF" w:themeColor="background1"/>
                              </w:rPr>
                              <w:t>[</w:t>
                            </w:r>
                            <w:r>
                              <w:t>Ročník 1, číslo 1]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  <w10:anchorlock/>
                </v:rect>
              </w:pict>
            </w:r>
            <w:sdt>
              <w:sdtPr>
                <w:rPr>
                  <w:rStyle w:val="Nzevspolenostiznakobalu"/>
                </w:rPr>
                <w:id w:val="2448579"/>
                <w:placeholder>
                  <w:docPart w:val="2B1CC467D0304F469578C21BD58869E5"/>
                </w:placeholder>
                <w:showingPlcHdr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Nzevspolenostiznakobalu"/>
                </w:rPr>
              </w:sdtEndPr>
              <w:sdtContent>
                <w:r w:rsidR="001B3618" w:rsidRPr="002A2402">
                  <w:t>[Vyberte datum.]</w:t>
                </w:r>
              </w:sdtContent>
            </w:sdt>
            <w:r w:rsidR="001B3618" w:rsidRPr="002A2402">
              <w:rPr>
                <w:rStyle w:val="Nzevspolenostiznakobalu"/>
              </w:rPr>
              <w:t xml:space="preserve"> | </w:t>
            </w:r>
            <w:sdt>
              <w:sdtPr>
                <w:rPr>
                  <w:rStyle w:val="Nzevspolenostiznakobalu"/>
                </w:rPr>
                <w:alias w:val="Společnost"/>
                <w:tag w:val="Společnost"/>
                <w:id w:val="2448584"/>
                <w:placeholder>
                  <w:docPart w:val="1275760658E1447E98066871AEAFC61D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Style w:val="Nzevspolenostiznakobalu"/>
                </w:rPr>
              </w:sdtEndPr>
              <w:sdtContent>
                <w:r w:rsidR="001B3618" w:rsidRPr="002A2402">
                  <w:rPr>
                    <w:rStyle w:val="Nzevspolenostiznakobalu"/>
                  </w:rPr>
                  <w:t>[Název společnosti]</w:t>
                </w:r>
              </w:sdtContent>
            </w:sdt>
            <w:r w:rsidR="001B3618" w:rsidRPr="002A2402">
              <w:rPr>
                <w:rStyle w:val="Nzevspolenostiznakobalu"/>
              </w:rPr>
              <w:t xml:space="preserve"> | </w:t>
            </w:r>
            <w:sdt>
              <w:sdtPr>
                <w:rPr>
                  <w:rStyle w:val="Nzevspolenostiznakobalu"/>
                </w:rPr>
                <w:alias w:val="Telefon"/>
                <w:tag w:val="Telefon"/>
                <w:id w:val="2448594"/>
                <w:placeholder>
                  <w:docPart w:val="9E189CE72A0D4B2888F92617D7369D3C"/>
                </w:placeholder>
                <w:showingPlcHdr/>
                <w:dataBinding w:prefixMappings="xmlns:ns0='http://schemas.microsoft.com/office/2006/coverPageProps'" w:xpath="/ns0:CoverPageProperties[1]/ns0:CompanyPhone[1]" w:storeItemID="{55AF091B-3C7A-41E3-B477-F2FDAA23CFDA}"/>
                <w:text/>
              </w:sdtPr>
              <w:sdtEndPr>
                <w:rPr>
                  <w:rStyle w:val="Nzevspolenostiznakobalu"/>
                </w:rPr>
              </w:sdtEndPr>
              <w:sdtContent>
                <w:r w:rsidR="001B3618" w:rsidRPr="002A2402">
                  <w:rPr>
                    <w:rStyle w:val="Nzevspolenostiznakobalu"/>
                  </w:rPr>
                  <w:t>[Telefonní číslo]</w:t>
                </w:r>
              </w:sdtContent>
            </w:sdt>
          </w:p>
        </w:tc>
        <w:tc>
          <w:tcPr>
            <w:tcW w:w="324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27F92" w:rsidRPr="002A2402" w:rsidRDefault="00627F92">
            <w:pPr>
              <w:pStyle w:val="Ronkbulletinu"/>
            </w:pPr>
          </w:p>
        </w:tc>
      </w:tr>
      <w:tr w:rsidR="00627F92" w:rsidRPr="002A2402">
        <w:trPr>
          <w:trHeight w:val="5584"/>
        </w:trPr>
        <w:tc>
          <w:tcPr>
            <w:tcW w:w="6480" w:type="dxa"/>
            <w:shd w:val="clear" w:color="auto" w:fill="auto"/>
            <w:vAlign w:val="bottom"/>
          </w:tcPr>
          <w:p w:rsidR="00627F92" w:rsidRPr="002A2402" w:rsidRDefault="002C1289">
            <w:pPr>
              <w:pStyle w:val="Nzevbulletinu"/>
              <w:framePr w:hSpace="0" w:wrap="auto" w:vAnchor="margin" w:hAnchor="text" w:yAlign="inline"/>
            </w:pPr>
            <w:sdt>
              <w:sdtPr>
                <w:rPr>
                  <w:sz w:val="17"/>
                </w:rPr>
                <w:id w:val="2448607"/>
                <w:placeholder>
                  <w:docPart w:val="F152D9D86804469A9E882164A1A9B52C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1B3618" w:rsidRPr="002A2402">
                  <w:t>[nadpis]</w:t>
                </w:r>
              </w:sdtContent>
            </w:sdt>
          </w:p>
        </w:tc>
        <w:tc>
          <w:tcPr>
            <w:tcW w:w="3240" w:type="dxa"/>
            <w:vMerge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hRule="exact" w:val="720"/>
        </w:trPr>
        <w:tc>
          <w:tcPr>
            <w:tcW w:w="6480" w:type="dxa"/>
            <w:shd w:val="clear" w:color="auto" w:fill="auto"/>
            <w:vAlign w:val="bottom"/>
          </w:tcPr>
          <w:p w:rsidR="00627F92" w:rsidRPr="002A2402" w:rsidRDefault="002C1289">
            <w:pPr>
              <w:pStyle w:val="nadpis4"/>
            </w:pPr>
            <w:r>
              <w:pict>
                <v:shape id="_x0000_s1487" type="#_x0000_t202" style="position:absolute;left:0;text-align:left;margin-left:382.3pt;margin-top:367.4pt;width:162pt;height:355.05pt;z-index:251685888;mso-position-horizontal-relative:page;mso-position-vertical-relative:page" o:allowincell="f" fillcolor="#f2f2f2 [3052]" stroked="f" strokecolor="#bfbfbf [2412]">
                  <v:textbox style="mso-next-textbox:#_x0000_s1487" inset="14.4pt,7.2pt,14.4pt,7.2pt">
                    <w:txbxContent>
                      <w:p w:rsidR="00627F92" w:rsidRDefault="001B3618">
                        <w:pPr>
                          <w:pStyle w:val="Nadpispoznmkypostran"/>
                        </w:pPr>
                        <w:r>
                          <w:t>Obsah</w:t>
                        </w:r>
                      </w:p>
                      <w:p w:rsidR="00627F92" w:rsidRDefault="001B3618">
                        <w:pPr>
                          <w:pStyle w:val="Podnadpispoznmkypostran"/>
                        </w:pPr>
                        <w:r>
                          <w:t>Články se speciálním zaměřením</w:t>
                        </w:r>
                      </w:p>
                      <w:p w:rsidR="00627F92" w:rsidRDefault="001B3618">
                        <w:pPr>
                          <w:pStyle w:val="Obsah"/>
                        </w:pPr>
                        <w:r>
                          <w:t xml:space="preserve">Nadpis článku </w:t>
                        </w:r>
                        <w:r>
                          <w:tab/>
                          <w:t>1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 xml:space="preserve">Nadpis článku 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2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 xml:space="preserve">Nadpis článku 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3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 xml:space="preserve">Nadpis článku 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4</w:t>
                        </w:r>
                      </w:p>
                      <w:p w:rsidR="00627F92" w:rsidRPr="004A498A" w:rsidRDefault="001B3618">
                        <w:pPr>
                          <w:pStyle w:val="Podnadpispoznmkypostran"/>
                          <w:rPr>
                            <w:lang w:val="pl-PL"/>
                          </w:rPr>
                        </w:pPr>
                        <w:r>
                          <w:t>Nejdůležitější události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>Příběh ze zákulisí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2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>Příběh ze zákulisí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3</w:t>
                        </w:r>
                      </w:p>
                      <w:p w:rsidR="00627F92" w:rsidRPr="004A498A" w:rsidRDefault="001B3618">
                        <w:pPr>
                          <w:pStyle w:val="Obsah"/>
                          <w:rPr>
                            <w:lang w:val="pl-PL"/>
                          </w:rPr>
                        </w:pPr>
                        <w:r>
                          <w:t>Příběh ze zákulisí</w:t>
                        </w:r>
                        <w:r w:rsidRPr="004A498A">
                          <w:rPr>
                            <w:lang w:val="pl-PL"/>
                          </w:rPr>
                          <w:tab/>
                        </w:r>
                        <w:r>
                          <w:t>4</w:t>
                        </w:r>
                      </w:p>
                      <w:p w:rsidR="00627F92" w:rsidRDefault="001B3618">
                        <w:pPr>
                          <w:pStyle w:val="Obsah"/>
                        </w:pPr>
                        <w:r>
                          <w:t>Příběh ze zákulisí</w:t>
                        </w:r>
                        <w:r>
                          <w:tab/>
                          <w:t>5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pict>
                <v:rect id="_x0000_s1486" style="position:absolute;left:0;text-align:left;margin-left:57pt;margin-top:56.05pt;width:488.55pt;height:314.6pt;z-index:-251631616;mso-position-horizontal-relative:page;mso-position-vertical-relative:page" o:allowincell="f" fillcolor="#d7e3bc" stroked="f">
                  <v:fill color2="white [3212]" rotate="t" angle="-45" focusposition="1" focussize="" focus="100%" type="gradientRadial">
                    <o:fill v:ext="view" type="gradientCenter"/>
                  </v:fill>
                  <w10:wrap anchorx="page" anchory="page"/>
                  <w10:anchorlock/>
                </v:rect>
              </w:pict>
            </w:r>
            <w:r w:rsidR="001B3618" w:rsidRPr="002A2402">
              <w:t>Nadpis hlavního textu</w: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</w:tr>
      <w:tr w:rsidR="00627F92" w:rsidRPr="002A2402">
        <w:trPr>
          <w:trHeight w:val="4423"/>
        </w:trPr>
        <w:tc>
          <w:tcPr>
            <w:tcW w:w="6480" w:type="dxa"/>
            <w:shd w:val="clear" w:color="auto" w:fill="auto"/>
          </w:tcPr>
          <w:p w:rsidR="00627F92" w:rsidRPr="002A2402" w:rsidRDefault="002C1289">
            <w:r>
              <w:rPr>
                <w:noProof/>
              </w:rPr>
              <w:pict>
                <v:shape id="_x0000_s1488" type="#_x0000_t202" style="position:absolute;margin-left:58.25pt;margin-top:404.55pt;width:324.5pt;height:240.45pt;z-index:251686912;mso-position-horizontal-relative:page;mso-position-vertical-relative:page" o:allowincell="f" filled="f" stroked="f" strokecolor="#bfbfbf [2412]">
                  <v:textbox style="mso-next-textbox:#_x0000_s1488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Stručně řečeno by nadpis měl přesně vyjadřovat obsah článku a vtáhnout čtenáře do příběhu. Vytvořte nadpis před napsáním příběhu. To vám pomůže, aby se příběh soustředil na jedno téma.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Nadpisy mohou být například tyto: Produkt získal ocenění v oboru, Nový produkt vám ušetří čas, Nábor členů překračuje cíle, Blízko vás otvíráme novou pobočku.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Jednou z výhod používání bulletinu jako propagačního nástroje je skutečnost, že můžete znovu používat obsah z jiných marketingových materiálů, například tiskových zpráv a studií o trhu.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Přestože hlavním cílem distribuce bulletinu může být prodej produktů nebo služeb, úspěšný bulletin musí být především užitečný pro čtenáře.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Témata pro bulletiny jsou nepřeberná. Můžete do nich začlenit příběhy, které se zaměřují na současné technologie nebo inovace v oboru.</w:t>
                        </w:r>
                      </w:p>
                      <w:p w:rsidR="00627F92" w:rsidRPr="004A498A" w:rsidRDefault="00627F92">
                        <w:pPr>
                          <w:pStyle w:val="Zkladntextbulletinu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240" w:type="dxa"/>
            <w:vMerge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hRule="exact" w:val="720"/>
        </w:trPr>
        <w:tc>
          <w:tcPr>
            <w:tcW w:w="6480" w:type="dxa"/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</w:pPr>
            <w:r w:rsidRPr="002A2402">
              <w:t>Nadpis vedlejší části</w:t>
            </w:r>
          </w:p>
        </w:tc>
        <w:tc>
          <w:tcPr>
            <w:tcW w:w="3240" w:type="dxa"/>
            <w:vMerge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val="1534"/>
        </w:trPr>
        <w:tc>
          <w:tcPr>
            <w:tcW w:w="6480" w:type="dxa"/>
            <w:shd w:val="clear" w:color="auto" w:fill="auto"/>
          </w:tcPr>
          <w:p w:rsidR="00627F92" w:rsidRPr="002A2402" w:rsidRDefault="002C1289">
            <w:r>
              <w:rPr>
                <w:noProof/>
              </w:rPr>
              <w:pict>
                <v:shape id="_x0000_s1489" type="#_x0000_t202" style="position:absolute;margin-left:58.25pt;margin-top:664.1pt;width:324.5pt;height:69.15pt;z-index:251687936;mso-position-horizontal-relative:page;mso-position-vertical-relative:page" o:allowincell="f" filled="f" stroked="f" strokecolor="#bfbfbf [2412]">
                  <v:textbox style="mso-next-textbox:#_x0000_s1489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 xml:space="preserve">Zamyslete se nad svým článkem a položte si otázku, zda obrázek podporuje nebo doplňuje zamýšlené sdělení. Nevybírejte obrázky, které se netýkají tématu a jsou mimo jeho kontext. Společnost Microsoft nabízí tisíce klipartových obrázků, z nichž si můžete vybrat a importovat je do bulletinu. 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240" w:type="dxa"/>
            <w:vMerge/>
            <w:shd w:val="clear" w:color="auto" w:fill="auto"/>
          </w:tcPr>
          <w:p w:rsidR="00627F92" w:rsidRPr="002A2402" w:rsidRDefault="00627F92"/>
        </w:tc>
      </w:tr>
    </w:tbl>
    <w:p w:rsidR="00627F92" w:rsidRPr="002A2402" w:rsidRDefault="002C1289">
      <w:r>
        <w:rPr>
          <w:noProof/>
        </w:rPr>
        <w:pict>
          <v:rect id="_x0000_s1418" style="position:absolute;margin-left:382.3pt;margin-top:718.55pt;width:162pt;height:21.6pt;z-index:251708416;mso-position-horizontal-relative:page;mso-position-vertical-relative:page" o:allowincell="f" fillcolor="#c3d69b" stroked="f">
            <w10:wrap anchorx="page" anchory="page"/>
            <w10:anchorlock/>
          </v:rect>
        </w:pict>
      </w:r>
      <w:r w:rsidR="001B3618" w:rsidRPr="002A2402">
        <w:br w:type="page"/>
      </w:r>
      <w:bookmarkStart w:id="0" w:name="_GoBack"/>
      <w:bookmarkEnd w:id="0"/>
    </w:p>
    <w:tbl>
      <w:tblPr>
        <w:tblStyle w:val="Mkatabulky1"/>
        <w:tblW w:w="97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627F92" w:rsidRPr="002A2402">
        <w:trPr>
          <w:trHeight w:hRule="exact" w:val="576"/>
          <w:jc w:val="center"/>
        </w:trPr>
        <w:tc>
          <w:tcPr>
            <w:tcW w:w="9720" w:type="dxa"/>
            <w:gridSpan w:val="3"/>
            <w:shd w:val="clear" w:color="auto" w:fill="auto"/>
            <w:vAlign w:val="bottom"/>
          </w:tcPr>
          <w:p w:rsidR="00627F92" w:rsidRPr="002A2402" w:rsidRDefault="002C1289">
            <w:pPr>
              <w:pStyle w:val="slostrnkyvlevo"/>
              <w:ind w:left="0"/>
            </w:pPr>
            <w:r>
              <w:lastRenderedPageBreak/>
              <w:pict>
                <v:rect id="_x0000_s1398" style="position:absolute;margin-left:61.9pt;margin-top:56.15pt;width:162pt;height:36pt;z-index:251640830;mso-position-horizontal-relative:page;mso-position-vertical-relative:page" o:allowincell="f" fillcolor="#c3d69b" stroked="f">
                  <v:textbox style="mso-next-textbox:#_x0000_s1398">
                    <w:txbxContent>
                      <w:p w:rsidR="00627F92" w:rsidRDefault="00185028">
                        <w:pPr>
                          <w:pStyle w:val="slostrnkyvlevo"/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236A06" w:rsidRPr="00236A06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</w:p>
        </w:tc>
      </w:tr>
      <w:tr w:rsidR="00627F92" w:rsidRPr="002A2402">
        <w:trPr>
          <w:trHeight w:hRule="exact" w:val="720"/>
          <w:jc w:val="center"/>
        </w:trPr>
        <w:tc>
          <w:tcPr>
            <w:tcW w:w="3240" w:type="dxa"/>
            <w:shd w:val="clear" w:color="auto" w:fill="auto"/>
            <w:vAlign w:val="bottom"/>
          </w:tcPr>
          <w:p w:rsidR="00627F92" w:rsidRPr="002A2402" w:rsidRDefault="002C1289">
            <w:pPr>
              <w:pStyle w:val="nadpis4"/>
            </w:pPr>
            <w:r>
              <w:rPr>
                <w:noProof/>
              </w:rPr>
              <w:pict>
                <v:shape id="_x0000_s1492" type="#_x0000_t202" style="position:absolute;left:0;text-align:left;margin-left:61.9pt;margin-top:84.25pt;width:162pt;height:212.75pt;z-index:251691008;mso-position-horizontal-relative:page;mso-position-vertical-relative:page" o:allowincell="f" filled="f" stroked="f">
                  <v:textbox style="mso-next-textbox:#_x0000_s1492" inset="0,0,0,0">
                    <w:txbxContent>
                      <w:p w:rsidR="00627F92" w:rsidRDefault="001B3618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2384615" cy="2707765"/>
                              <wp:effectExtent l="0" t="0" r="0" b="0"/>
                              <wp:docPr id="30" name="j0175886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0175886.t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rcRect l="121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9068" cy="27133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6480" w:type="dxa"/>
            <w:gridSpan w:val="2"/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</w:pPr>
            <w:r w:rsidRPr="002A2402">
              <w:t>Nadpis příběhu ze zákulisí</w:t>
            </w:r>
          </w:p>
        </w:tc>
      </w:tr>
      <w:tr w:rsidR="00627F92" w:rsidRPr="002A2402">
        <w:trPr>
          <w:trHeight w:val="3208"/>
          <w:jc w:val="center"/>
        </w:trPr>
        <w:tc>
          <w:tcPr>
            <w:tcW w:w="3240" w:type="dxa"/>
            <w:shd w:val="clear" w:color="auto" w:fill="auto"/>
          </w:tcPr>
          <w:p w:rsidR="00627F92" w:rsidRPr="002A2402" w:rsidRDefault="002C1289">
            <w:r>
              <w:rPr>
                <w:noProof/>
              </w:rPr>
              <w:pict>
                <v:shape id="_x0000_s1380" type="#_x0000_t202" style="position:absolute;margin-left:385.2pt;margin-top:120.25pt;width:162.3pt;height:156.95pt;z-index:251654144;mso-position-horizontal-relative:page;mso-position-vertical-relative:page" o:allowincell="f" filled="f" stroked="f" strokecolor="#bfbfbf [2412]">
                  <v:textbox style="mso-next-textbox:#_x0000_s1380" inset="3.6pt,,3.6pt">
                    <w:txbxContent/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381" type="#_x0000_t202" style="position:absolute;margin-left:222.7pt;margin-top:120.25pt;width:162.95pt;height:156.95pt;z-index:251655168;mso-position-horizontal-relative:page;mso-position-vertical-relative:page" o:allowincell="f" filled="f" stroked="f" strokecolor="#bfbfbf [2412]">
                  <v:textbox style="mso-next-textbox:#_x0000_s1380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Stručně řečeno by nadpis měl přesně vyjadřovat obsah článku a vtáhnout čtenáře do příběhu. Vytvořte nadpis před napsáním příběhu. To vám pomůže, aby se příběh soustředil na jedno téma.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Nadpisy mohou být například tyto: Produkt získal ocenění v oboru, Nový produkt vám ušetří čas, Nábor členů překračuje cíle, Blízko vás otvíráme novou pobočku.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Jednou z výhod používání bulletinu jako propagačního nástroje je skutečnost, že můžete znovu používat obsah z jiných marketingových materiálů, například tiskových zpráv a studií o trhu.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Přestože hlavním cílem distribuce bulletinu může být prodej produktů nebo služeb, úspěšný bulletin musí být především užitečný pro čtenáře.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240" w:type="dxa"/>
            <w:shd w:val="clear" w:color="auto" w:fill="auto"/>
          </w:tcPr>
          <w:p w:rsidR="00627F92" w:rsidRPr="002A2402" w:rsidRDefault="00627F92"/>
        </w:tc>
        <w:tc>
          <w:tcPr>
            <w:tcW w:w="3240" w:type="dxa"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hRule="exact" w:val="288"/>
          <w:jc w:val="center"/>
        </w:trPr>
        <w:tc>
          <w:tcPr>
            <w:tcW w:w="9720" w:type="dxa"/>
            <w:gridSpan w:val="3"/>
            <w:tcBorders>
              <w:bottom w:val="single" w:sz="4" w:space="0" w:color="C2D69B" w:themeColor="accent3" w:themeTint="99"/>
            </w:tcBorders>
            <w:shd w:val="clear" w:color="auto" w:fill="auto"/>
            <w:vAlign w:val="bottom"/>
          </w:tcPr>
          <w:p w:rsidR="00627F92" w:rsidRPr="002A2402" w:rsidRDefault="00627F92"/>
        </w:tc>
      </w:tr>
      <w:tr w:rsidR="00627F92" w:rsidRPr="002A2402">
        <w:trPr>
          <w:trHeight w:hRule="exact" w:val="1005"/>
          <w:jc w:val="center"/>
        </w:trPr>
        <w:tc>
          <w:tcPr>
            <w:tcW w:w="3240" w:type="dxa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  <w:shd w:val="clear" w:color="auto" w:fill="auto"/>
            <w:vAlign w:val="center"/>
          </w:tcPr>
          <w:p w:rsidR="00627F92" w:rsidRPr="002A2402" w:rsidRDefault="002C1289">
            <w:pPr>
              <w:pStyle w:val="Velkcitace"/>
            </w:pPr>
            <w:r>
              <w:rPr>
                <w:noProof/>
              </w:rPr>
              <w:pict>
                <v:shape id="_x0000_s1383" type="#_x0000_t202" style="position:absolute;margin-left:61.9pt;margin-top:347.5pt;width:162pt;height:377pt;z-index:251656192;mso-position-horizontal-relative:page;mso-position-vertical-relative:page" o:allowincell="f" fillcolor="#f2f2f2 [3052]" stroked="f" strokecolor="#bfbfbf [2412]">
                  <v:textbox style="mso-next-textbox:#_x0000_s1383" inset="14.4pt,7.2pt,14.4pt,7.2pt">
                    <w:txbxContent>
                      <w:p w:rsidR="00627F92" w:rsidRDefault="001B3618">
                        <w:pPr>
                          <w:pStyle w:val="Nadpispoznmkypostran"/>
                        </w:pPr>
                        <w:r>
                          <w:t>Nadpis příběhu ze zákulisí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>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>Můžete se také zmínit o obchodních nebo ekonomických trendech nebo učinit předpovědi pro své zákazníky.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>Pokud bulletin distribuujete interně, můžete přidat komentář k novým postupům nebo potřebám dodavatelů.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>Výběr obrázků je důležitou součástí přidávání obsahu do bulletinu.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387" type="#_x0000_t202" style="position:absolute;margin-left:62.2pt;margin-top:302.05pt;width:488.25pt;height:51pt;z-index:251657216;mso-position-horizontal-relative:page;mso-position-vertical-relative:page" o:allowincell="f" filled="f" stroked="f" strokecolor="#d8d8d8 [2732]">
                  <v:textbox style="mso-next-textbox:#_x0000_s1387">
                    <w:txbxContent>
                      <w:p w:rsidR="00627F92" w:rsidRDefault="001B3618">
                        <w:pPr>
                          <w:pStyle w:val="Velkcitace"/>
                        </w:pPr>
                        <w:r>
                          <w:t>Nahraďte tento text citací z dokumentu nebo shrnutím zajímavého postřehu. Textové pole můžete umístit kamkoli v dokumentu.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6480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  <w:shd w:val="clear" w:color="auto" w:fill="auto"/>
            <w:vAlign w:val="center"/>
          </w:tcPr>
          <w:p w:rsidR="00627F92" w:rsidRPr="002A2402" w:rsidRDefault="00627F92">
            <w:pPr>
              <w:pStyle w:val="Velkcitace"/>
            </w:pPr>
          </w:p>
        </w:tc>
      </w:tr>
      <w:tr w:rsidR="00627F92" w:rsidRPr="002A2402">
        <w:trPr>
          <w:trHeight w:hRule="exact" w:val="720"/>
          <w:jc w:val="center"/>
        </w:trPr>
        <w:tc>
          <w:tcPr>
            <w:tcW w:w="3240" w:type="dxa"/>
            <w:tcBorders>
              <w:top w:val="single" w:sz="4" w:space="0" w:color="C2D69B" w:themeColor="accent3" w:themeTint="99"/>
            </w:tcBorders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  <w:tc>
          <w:tcPr>
            <w:tcW w:w="6480" w:type="dxa"/>
            <w:gridSpan w:val="2"/>
            <w:tcBorders>
              <w:top w:val="single" w:sz="4" w:space="0" w:color="C2D69B" w:themeColor="accent3" w:themeTint="99"/>
            </w:tcBorders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</w:pPr>
            <w:r w:rsidRPr="002A2402">
              <w:t>Nadpis příběhu ze zákulisí</w:t>
            </w:r>
          </w:p>
        </w:tc>
      </w:tr>
      <w:tr w:rsidR="00627F92" w:rsidRPr="002A2402">
        <w:trPr>
          <w:trHeight w:val="7078"/>
          <w:jc w:val="center"/>
        </w:trPr>
        <w:tc>
          <w:tcPr>
            <w:tcW w:w="3240" w:type="dxa"/>
            <w:shd w:val="clear" w:color="auto" w:fill="auto"/>
          </w:tcPr>
          <w:p w:rsidR="00627F92" w:rsidRPr="002A2402" w:rsidRDefault="002C1289">
            <w:r>
              <w:rPr>
                <w:noProof/>
              </w:rPr>
              <w:pict>
                <v:shape id="_x0000_s1501" type="#_x0000_t202" style="position:absolute;margin-left:222.7pt;margin-top:385.4pt;width:325.55pt;height:354.75pt;z-index:251704320;mso-position-horizontal-relative:page;mso-position-vertical-relative:page" o:allowincell="f" filled="f" stroked="f" strokecolor="#bfbfbf [2412]">
                  <v:textbox style="mso-next-textbox:#_x0000_s1501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Stručně řečeno by nadpis měl přesně vyjadřovat obsah článku a vtáhnout čtenáře do příběhu. Vytvořte nadpis před napsáním příběhu. To vám pomůže, aby se příběh soustředil na jedno téma.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Nadpisy mohou být například tyto: Produkt získal ocenění v oboru, Nový produkt vám ušetří čas, Nábor členů překračuje cíle, Blízko vás otvíráme novou pobočku.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 xml:space="preserve">Jednou z </w:t>
                        </w:r>
                        <w:r w:rsidR="002C1289">
                          <w:t xml:space="preserve">výhod používání bulletinu jako </w:t>
                        </w:r>
                        <w:r>
                          <w:t>nástroje je skutečnost, že můžete znovu používat obsah z jiných marketingových materiálů, například tiskových zpráv a studií o trhu.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Přestože hlavním cílem distribuce bulletinu může být prodej produktů nebo služeb, úspěšný bulletin musí být především užitečný pro čtenáře.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Témata pro bulletiny jsou nepřeberná. Můžete do nich začlenit příběhy, které se zaměřují na současné technologie nebo inovace v oboru.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Zamyslete se nad svým článkem a položte si otázku, zda obrázek podporuje nebo doplňuje zamýšlené sdělení. Nevybírejte obrázky, které se netýkají tématu a jsou mimo jeho kontext. Společnost Microsoft nabízí tisíce klipartových obrázků, z nichž si můžete vybrat a importovat je do bulletinu. Existuje také řada nástrojů, pomocí kterých můžete nakreslit tvary a symboly. Jakmile si vyberete obrázek, umístěte jej k článku. Nezapomeňte také zadat blízko obrázku titulek.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rect id="_x0000_s1502" style="position:absolute;margin-left:61.9pt;margin-top:718.55pt;width:162pt;height:21.6pt;z-index:251705344;mso-position-horizontal-relative:page;mso-position-vertical-relative:page" o:allowincell="f" fillcolor="#c3d69b" stroked="f">
                  <w10:wrap anchorx="page" anchory="page"/>
                  <w10:anchorlock/>
                </v:rect>
              </w:pict>
            </w:r>
          </w:p>
        </w:tc>
        <w:tc>
          <w:tcPr>
            <w:tcW w:w="6480" w:type="dxa"/>
            <w:gridSpan w:val="2"/>
            <w:shd w:val="clear" w:color="auto" w:fill="auto"/>
          </w:tcPr>
          <w:p w:rsidR="00627F92" w:rsidRPr="002A2402" w:rsidRDefault="00627F92"/>
        </w:tc>
      </w:tr>
    </w:tbl>
    <w:p w:rsidR="00627F92" w:rsidRPr="002A2402" w:rsidRDefault="001B3618">
      <w:pPr>
        <w:spacing w:after="200" w:line="276" w:lineRule="auto"/>
      </w:pPr>
      <w:r w:rsidRPr="002A2402">
        <w:br w:type="page"/>
      </w:r>
    </w:p>
    <w:tbl>
      <w:tblPr>
        <w:tblStyle w:val="Mkatabulky1"/>
        <w:tblW w:w="97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3216"/>
        <w:gridCol w:w="3162"/>
        <w:gridCol w:w="3213"/>
        <w:gridCol w:w="129"/>
      </w:tblGrid>
      <w:tr w:rsidR="00627F92" w:rsidRPr="002A2402">
        <w:trPr>
          <w:gridAfter w:val="1"/>
          <w:wAfter w:w="129" w:type="dxa"/>
          <w:trHeight w:hRule="exact" w:val="576"/>
          <w:jc w:val="center"/>
        </w:trPr>
        <w:tc>
          <w:tcPr>
            <w:tcW w:w="9591" w:type="dxa"/>
            <w:gridSpan w:val="3"/>
            <w:shd w:val="clear" w:color="auto" w:fill="auto"/>
            <w:vAlign w:val="bottom"/>
          </w:tcPr>
          <w:p w:rsidR="00627F92" w:rsidRPr="002A2402" w:rsidRDefault="002C1289">
            <w:pPr>
              <w:pStyle w:val="slostrnkyvpravo"/>
            </w:pPr>
            <w:r>
              <w:rPr>
                <w:noProof/>
              </w:rPr>
              <w:lastRenderedPageBreak/>
              <w:pict>
                <v:rect id="_x0000_s1459" style="position:absolute;left:0;text-align:left;margin-left:382.3pt;margin-top:56.15pt;width:162pt;height:36pt;z-index:251641855;mso-position-horizontal-relative:page;mso-position-vertical-relative:page" o:allowincell="f" fillcolor="#c3d69b" stroked="f">
                  <v:textbox>
                    <w:txbxContent>
                      <w:p w:rsidR="00627F92" w:rsidRDefault="00185028">
                        <w:pPr>
                          <w:pStyle w:val="slostrnkyvpravo"/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236A06" w:rsidRPr="00236A06"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</w:p>
        </w:tc>
      </w:tr>
      <w:tr w:rsidR="00627F92" w:rsidRPr="002A2402">
        <w:trPr>
          <w:gridAfter w:val="1"/>
          <w:wAfter w:w="129" w:type="dxa"/>
          <w:trHeight w:val="5148"/>
          <w:jc w:val="center"/>
        </w:trPr>
        <w:tc>
          <w:tcPr>
            <w:tcW w:w="6378" w:type="dxa"/>
            <w:gridSpan w:val="2"/>
            <w:shd w:val="clear" w:color="auto" w:fill="auto"/>
            <w:vAlign w:val="bottom"/>
          </w:tcPr>
          <w:p w:rsidR="00627F92" w:rsidRPr="002A2402" w:rsidRDefault="002C1289">
            <w:pPr>
              <w:pStyle w:val="nadpis4"/>
            </w:pPr>
            <w:r>
              <w:rPr>
                <w:noProof/>
              </w:rPr>
              <w:pict>
                <v:shape id="_x0000_s1517" type="#_x0000_t202" style="position:absolute;left:0;text-align:left;margin-left:382.3pt;margin-top:84.25pt;width:162pt;height:173.75pt;z-index:251721728;mso-position-horizontal-relative:page;mso-position-vertical-relative:page;v-text-anchor:middle" o:allowincell="f" fillcolor="#f2f2f2 [3052]" stroked="f">
                  <v:textbox inset="0,0,0,0">
                    <w:txbxContent>
                      <w:p w:rsidR="00627F92" w:rsidRDefault="001B3618">
                        <w:pPr>
                          <w:jc w:val="center"/>
                        </w:pPr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1560116" cy="1721307"/>
                              <wp:effectExtent l="0" t="0" r="2784" b="128"/>
                              <wp:docPr id="1" name="j0175886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0175886.t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rcRect t="2668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105" cy="17205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  <w:p w:rsidR="00627F92" w:rsidRPr="002A2402" w:rsidRDefault="002C1289">
            <w:pPr>
              <w:pStyle w:val="nadpis4"/>
            </w:pPr>
            <w:r>
              <w:rPr>
                <w:noProof/>
              </w:rPr>
              <w:pict>
                <v:shape id="_x0000_s1518" type="#_x0000_t202" style="position:absolute;left:0;text-align:left;margin-left:382.3pt;margin-top:255.75pt;width:162pt;height:471.65pt;z-index:251722752;mso-position-horizontal-relative:page;mso-position-vertical-relative:page" o:allowincell="f" fillcolor="#f2f2f2 [3052]" stroked="f" strokecolor="#bfbfbf [2412]">
                  <v:textbox style="mso-next-textbox:#_x0000_s1518" inset="14.4pt,7.2pt,14.4pt,7.2pt">
                    <w:txbxContent>
                      <w:p w:rsidR="00627F92" w:rsidRDefault="001B3618">
                        <w:pPr>
                          <w:pStyle w:val="Nadpispoznmkypostran"/>
                        </w:pPr>
                        <w:r>
                          <w:t>Nadpis příběhu ze zákulisí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 xml:space="preserve">Jednou z </w:t>
                        </w:r>
                        <w:r w:rsidR="002C1289">
                          <w:t xml:space="preserve">výhod používání bulletinu jako </w:t>
                        </w:r>
                        <w:r>
                          <w:t>nástroje je skutečnost, že můžete znovu používat obsah z jiných marketingových materiálů, například tiskových zpráv a studií o trhu. Přestože hlavním cílem distribuce bulletinu může být prodej produktů nebo služeb, úspěšný bulletin musí být především užitečný pro čtenáře. Skvělým způsobem, jak vytvořit užitečný obsah bulletinu, je předem vymyslet a napsat vlastní články nebo vložit kalendář očekávaných událostí.</w:t>
                        </w:r>
                      </w:p>
                      <w:p w:rsidR="00627F92" w:rsidRPr="004A498A" w:rsidRDefault="001B3618">
                        <w:pPr>
                          <w:pStyle w:val="Zkladntextpoznmkypostran"/>
                        </w:pPr>
                        <w:r>
                          <w:t>Můžete také hledat v článcích nebo na webu najít „vyplňovací“ články. Můžete psát o různých tématech, snažte se však psát pouze krátké články. 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213" w:type="dxa"/>
            <w:vMerge w:val="restart"/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</w:tr>
      <w:tr w:rsidR="00627F92" w:rsidRPr="002A2402">
        <w:trPr>
          <w:gridAfter w:val="1"/>
          <w:wAfter w:w="129" w:type="dxa"/>
          <w:trHeight w:val="843"/>
          <w:jc w:val="center"/>
        </w:trPr>
        <w:tc>
          <w:tcPr>
            <w:tcW w:w="6378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:rsidR="00627F92" w:rsidRPr="002A2402" w:rsidRDefault="002C1289">
            <w:pPr>
              <w:pStyle w:val="nadpis4"/>
            </w:pPr>
            <w:r>
              <w:pict>
                <v:shape id="_x0000_s1513" type="#_x0000_t202" style="position:absolute;left:0;text-align:left;margin-left:62.05pt;margin-top:84.25pt;width:324.65pt;height:271.5pt;z-index:251717632;mso-position-horizontal-relative:page;mso-position-vertical-relative:page" o:allowincell="f" filled="f" stroked="f">
                  <v:textbox style="mso-next-textbox:#_x0000_s1513" inset=",0,0,0">
                    <w:txbxContent>
                      <w:p w:rsidR="00627F92" w:rsidRDefault="001B3618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4081459" cy="3265553"/>
                              <wp:effectExtent l="0" t="0" r="0" b="0"/>
                              <wp:docPr id="3" name="j0175886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j0175886.t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/>
                                      <a:srcRect b="30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844" cy="3267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 anchory="page"/>
                  <w10:anchorlock/>
                </v:shape>
              </w:pict>
            </w:r>
            <w:r w:rsidR="001B3618" w:rsidRPr="002A2402">
              <w:t>Nadpis příběhu ze zákulisí</w:t>
            </w:r>
          </w:p>
        </w:tc>
        <w:tc>
          <w:tcPr>
            <w:tcW w:w="3213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</w:tr>
      <w:tr w:rsidR="00627F92" w:rsidRPr="002A2402">
        <w:trPr>
          <w:gridAfter w:val="1"/>
          <w:wAfter w:w="129" w:type="dxa"/>
          <w:trHeight w:val="4963"/>
          <w:jc w:val="center"/>
        </w:trPr>
        <w:tc>
          <w:tcPr>
            <w:tcW w:w="6378" w:type="dxa"/>
            <w:gridSpan w:val="2"/>
            <w:shd w:val="clear" w:color="auto" w:fill="auto"/>
          </w:tcPr>
          <w:p w:rsidR="00627F92" w:rsidRPr="002A2402" w:rsidRDefault="002C1289">
            <w:r>
              <w:rPr>
                <w:noProof/>
              </w:rPr>
              <w:pict>
                <v:shape id="_x0000_s1514" type="#_x0000_t202" style="position:absolute;margin-left:60.55pt;margin-top:385.6pt;width:318.45pt;height:256.4pt;z-index:251718656;mso-position-horizontal-relative:page;mso-position-vertical-relative:page" o:allowincell="f" filled="f" stroked="f" strokecolor="#bfbfbf [2412]">
                  <v:textbox style="mso-next-textbox:#_x0000_s1514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Zamyslete se nad svým článkem a položte si otázku, zda obrázek podporuje nebo doplňuje zamýšlené sdělení. Nevybírejte obrázky, které se netýkají tématu a jsou mimo jeho kontext. Společnost Microsoft nabízí tisíce klipartových obrázků, z nichž si můžete vybrat a importovat je do bulletinu. Existuje také řada nástrojů, pomocí kterých můžete nakreslit tvary a symboly. Jakmile si vyberete obrázek, umístěte jej k článku. Nezapomeňte také zadat blízko obrázku titulek.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 xml:space="preserve">Můžete také hledat v článcích nebo na webu najít „vyplňovací“ články. Můžete psát o různých tématech, snažte se však psát pouze krátké články. Velkou část obsahu bulletinu můžete také využít na svém webu. V aplikaci Microsoft Word je snadné převést bulletin na webovou publikaci. Takže až dopíšete bulletin, převedete jej na webovou stránku a vystavíte. Velkou část obsahu bulletinu můžete také využít na svém webu. </w:t>
                        </w:r>
                      </w:p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 xml:space="preserve">Jednou z </w:t>
                        </w:r>
                        <w:r w:rsidR="002C1289">
                          <w:t xml:space="preserve">výhod používání bulletinu jako </w:t>
                        </w:r>
                        <w:r>
                          <w:t>nástroje je skutečnost, že můžete znovu používat obsah z jiných marketingových materiálů, například tiskových zpráv a studií o trhu. Přestože hlavním cílem distribuce bulletinu může být prodej produktů nebo služeb, úspěšný bulletin musí být především užitečný pro čtenáře. Skvělým způsobem, jak vytvořit užitečný obsah bulletinu, je předem vymyslet a napsat vlastní články nebo vložit kalendář očekávaných událostí.</w:t>
                        </w:r>
                      </w:p>
                      <w:p w:rsidR="00627F92" w:rsidRPr="004A498A" w:rsidRDefault="00627F92">
                        <w:pPr>
                          <w:pStyle w:val="Zkladntextbulletinu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213" w:type="dxa"/>
            <w:vMerge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gridAfter w:val="1"/>
          <w:wAfter w:w="129" w:type="dxa"/>
          <w:trHeight w:hRule="exact" w:val="720"/>
          <w:jc w:val="center"/>
        </w:trPr>
        <w:tc>
          <w:tcPr>
            <w:tcW w:w="6378" w:type="dxa"/>
            <w:gridSpan w:val="2"/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  <w:rPr>
                <w:noProof/>
              </w:rPr>
            </w:pPr>
            <w:r w:rsidRPr="002A2402">
              <w:rPr>
                <w:noProof/>
              </w:rPr>
              <w:t>Nadpis příběhu ze zákulisí</w:t>
            </w:r>
          </w:p>
        </w:tc>
        <w:tc>
          <w:tcPr>
            <w:tcW w:w="3213" w:type="dxa"/>
            <w:vMerge/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  <w:rPr>
                <w:noProof/>
              </w:rPr>
            </w:pPr>
          </w:p>
        </w:tc>
      </w:tr>
      <w:tr w:rsidR="00627F92" w:rsidRPr="002A2402">
        <w:trPr>
          <w:gridAfter w:val="1"/>
          <w:wAfter w:w="129" w:type="dxa"/>
          <w:trHeight w:val="1354"/>
          <w:jc w:val="center"/>
        </w:trPr>
        <w:tc>
          <w:tcPr>
            <w:tcW w:w="6378" w:type="dxa"/>
            <w:gridSpan w:val="2"/>
            <w:shd w:val="clear" w:color="auto" w:fill="auto"/>
          </w:tcPr>
          <w:p w:rsidR="00627F92" w:rsidRPr="002A2402" w:rsidRDefault="002C1289">
            <w:pPr>
              <w:rPr>
                <w:noProof/>
              </w:rPr>
            </w:pPr>
            <w:r>
              <w:rPr>
                <w:noProof/>
              </w:rPr>
              <w:pict>
                <v:shape id="_x0000_s1515" type="#_x0000_t202" style="position:absolute;margin-left:60.55pt;margin-top:672.25pt;width:318.45pt;height:77pt;z-index:251719680;mso-position-horizontal-relative:page;mso-position-vertical-relative:page" o:allowincell="f" filled="f" stroked="f" strokecolor="#bfbfbf [2412]">
                  <v:textbox style="mso-next-textbox:#_x0000_s1515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Můžete také hledat v článcích nebo na webu najít „vyplňovací“ články. Můžete psát o různých tématech, snažte se však psát pouze krátké články. 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  <w:p w:rsidR="00627F92" w:rsidRPr="004A498A" w:rsidRDefault="00627F92">
                        <w:pPr>
                          <w:pStyle w:val="Zkladntextbulletinu"/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rect id="_x0000_s1516" style="position:absolute;margin-left:382.3pt;margin-top:718.55pt;width:162pt;height:21.6pt;z-index:251720704;mso-position-horizontal-relative:page;mso-position-vertical-relative:page" o:allowincell="f" fillcolor="#c3d69b" stroked="f">
                  <w10:wrap anchorx="page" anchory="page"/>
                  <w10:anchorlock/>
                </v:rect>
              </w:pict>
            </w:r>
          </w:p>
        </w:tc>
        <w:tc>
          <w:tcPr>
            <w:tcW w:w="3213" w:type="dxa"/>
            <w:vMerge/>
            <w:shd w:val="clear" w:color="auto" w:fill="auto"/>
          </w:tcPr>
          <w:p w:rsidR="00627F92" w:rsidRPr="002A2402" w:rsidRDefault="00627F92">
            <w:pPr>
              <w:rPr>
                <w:noProof/>
              </w:rPr>
            </w:pPr>
          </w:p>
        </w:tc>
      </w:tr>
      <w:tr w:rsidR="00627F92" w:rsidRPr="002A2402">
        <w:trPr>
          <w:trHeight w:hRule="exact" w:val="576"/>
          <w:jc w:val="center"/>
        </w:trPr>
        <w:tc>
          <w:tcPr>
            <w:tcW w:w="9720" w:type="dxa"/>
            <w:gridSpan w:val="4"/>
            <w:shd w:val="clear" w:color="auto" w:fill="auto"/>
            <w:vAlign w:val="bottom"/>
          </w:tcPr>
          <w:p w:rsidR="00627F92" w:rsidRPr="002A2402" w:rsidRDefault="002C1289">
            <w:pPr>
              <w:pStyle w:val="slostrnkyvlevo"/>
            </w:pPr>
            <w:r>
              <w:rPr>
                <w:noProof/>
              </w:rPr>
              <w:pict>
                <v:rect id="_x0000_s1503" style="position:absolute;left:0;text-align:left;margin-left:61.9pt;margin-top:56.15pt;width:162pt;height:36pt;z-index:251638780;mso-position-horizontal-relative:page;mso-position-vertical-relative:page" o:allowincell="f" fillcolor="#c3d69b" stroked="f">
                  <v:textbox>
                    <w:txbxContent>
                      <w:p w:rsidR="00627F92" w:rsidRDefault="00185028">
                        <w:pPr>
                          <w:pStyle w:val="slostrnkyvlevo"/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236A06" w:rsidRPr="00236A06"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  <w10:anchorlock/>
                </v:rect>
              </w:pict>
            </w:r>
            <w:r>
              <w:rPr>
                <w:noProof/>
              </w:rPr>
              <w:pict>
                <v:shape id="_x0000_s1374" type="#_x0000_t202" style="position:absolute;left:0;text-align:left;margin-left:61.9pt;margin-top:84.25pt;width:162pt;height:263.45pt;z-index:251651072;mso-position-horizontal-relative:page;mso-position-vertical-relative:page" o:allowincell="f" fillcolor="#f2f2f2 [3052]" stroked="f" strokecolor="#bfbfbf [2412]">
                  <v:textbox style="mso-next-textbox:#_x0000_s1374" inset="14.4pt,7.2pt,14.4pt,7.2pt">
                    <w:txbxContent>
                      <w:sdt>
                        <w:sdtPr>
                          <w:alias w:val="Company"/>
                          <w:id w:val="2448616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pStyle w:val="Nadpispoznmkypostran"/>
                              <w:rPr>
                                <w:lang w:val="pl-PL"/>
                              </w:rPr>
                            </w:pPr>
                            <w:r>
                              <w:t>[Název společnosti]</w:t>
                            </w:r>
                          </w:p>
                        </w:sdtContent>
                      </w:sdt>
                      <w:sdt>
                        <w:sdtPr>
                          <w:alias w:val="Address"/>
                          <w:id w:val="2448629"/>
                          <w:showingPlcHdr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rPr>
                                <w:lang w:val="pl-PL"/>
                              </w:rPr>
                            </w:pPr>
                            <w:r>
                              <w:t>[Adresa společnosti]</w:t>
                            </w:r>
                          </w:p>
                        </w:sdtContent>
                      </w:sdt>
                      <w:sdt>
                        <w:sdtPr>
                          <w:alias w:val="Phone"/>
                          <w:id w:val="2448641"/>
                          <w:showingPlcHdr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rPr>
                                <w:lang w:val="pl-PL"/>
                              </w:rPr>
                            </w:pPr>
                            <w:r>
                              <w:t>[Telefonní číslo]</w:t>
                            </w:r>
                          </w:p>
                        </w:sdtContent>
                      </w:sdt>
                      <w:sdt>
                        <w:sdtPr>
                          <w:alias w:val="Fax"/>
                          <w:id w:val="2448654"/>
                          <w:showingPlcHdr/>
                          <w:dataBinding w:prefixMappings="xmlns:ns0='http://schemas.microsoft.com/office/2006/coverPageProps'" w:xpath="/ns0:CoverPageProperties[1]/ns0:CompanyFax[1]" w:storeItemID="{55AF091B-3C7A-41E3-B477-F2FDAA23CFDA}"/>
                          <w:text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rPr>
                                <w:lang w:val="pl-PL"/>
                              </w:rPr>
                            </w:pPr>
                            <w:r>
                              <w:t>[Číslo faxu]</w:t>
                            </w:r>
                          </w:p>
                        </w:sdtContent>
                      </w:sdt>
                      <w:sdt>
                        <w:sdtPr>
                          <w:alias w:val="E-mail"/>
                          <w:id w:val="2448665"/>
                          <w:showingPlcHdr/>
                          <w:dataBinding w:prefixMappings="xmlns:ns0='http://schemas.microsoft.com/office/2006/coverPageProps'" w:xpath="/ns0:CoverPageProperties[1]/ns0:CompanyEmail[1]" w:storeItemID="{55AF091B-3C7A-41E3-B477-F2FDAA23CFDA}"/>
                          <w:text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rPr>
                                <w:lang w:val="pl-PL"/>
                              </w:rPr>
                            </w:pPr>
                            <w:r>
                              <w:t>[E-mailová adresa]</w:t>
                            </w:r>
                          </w:p>
                        </w:sdtContent>
                      </w:sdt>
                      <w:sdt>
                        <w:sdtPr>
                          <w:id w:val="2448684"/>
                          <w:temporary/>
                          <w:showingPlcHdr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pStyle w:val="Sloganspolenosti"/>
                              <w:rPr>
                                <w:lang w:val="pl-PL"/>
                              </w:rPr>
                            </w:pPr>
                            <w:r>
                              <w:t>[Slogan společnosti]</w:t>
                            </w:r>
                          </w:p>
                        </w:sdtContent>
                      </w:sdt>
                      <w:p w:rsidR="00627F92" w:rsidRPr="004A498A" w:rsidRDefault="001B3618">
                        <w:pPr>
                          <w:rPr>
                            <w:lang w:val="pl-PL"/>
                          </w:rPr>
                        </w:pPr>
                        <w:r>
                          <w:t>Na webu nás najdete zde:</w:t>
                        </w:r>
                      </w:p>
                      <w:sdt>
                        <w:sdtPr>
                          <w:id w:val="2448676"/>
                          <w:temporary/>
                          <w:showingPlcHdr/>
                        </w:sdtPr>
                        <w:sdtEndPr/>
                        <w:sdtContent>
                          <w:p w:rsidR="00627F92" w:rsidRDefault="001B3618">
                            <w:r>
                              <w:t>[Adresa URL společnosti]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 w:rsidR="001B3618" w:rsidRPr="002A2402">
              <w:br w:type="page"/>
            </w:r>
          </w:p>
        </w:tc>
      </w:tr>
      <w:tr w:rsidR="00627F92" w:rsidRPr="002A2402">
        <w:trPr>
          <w:trHeight w:hRule="exact" w:val="720"/>
          <w:jc w:val="center"/>
        </w:trPr>
        <w:tc>
          <w:tcPr>
            <w:tcW w:w="3216" w:type="dxa"/>
            <w:vMerge w:val="restart"/>
            <w:shd w:val="clear" w:color="auto" w:fill="auto"/>
          </w:tcPr>
          <w:p w:rsidR="00627F92" w:rsidRPr="002A2402" w:rsidRDefault="002C1289">
            <w:r>
              <w:rPr>
                <w:noProof/>
              </w:rPr>
              <w:lastRenderedPageBreak/>
              <w:pict>
                <v:shape id="_x0000_s1347" type="#_x0000_t202" style="position:absolute;margin-left:222.7pt;margin-top:120.35pt;width:323.3pt;height:104.65pt;z-index:251642880;mso-position-horizontal-relative:page;mso-position-vertical-relative:page" o:allowincell="f" filled="f" stroked="f" strokecolor="#bfbfbf [2412]">
                  <v:textbox style="mso-next-textbox:#_x0000_s1347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 xml:space="preserve">Jednou z </w:t>
                        </w:r>
                        <w:r w:rsidR="002C1289">
                          <w:t xml:space="preserve">výhod používání bulletinu jako </w:t>
                        </w:r>
                        <w:r>
                          <w:t>nástroje je skutečnost, že můžete znovu používat obsah z jiných marketingových materiálů, například tiskových zpráv a studií o trhu. Přestože hlavním cílem distribuce bulletinu může být prodej produktů nebo služeb, úspěšný bulletin musí být především užitečný pro čtenáře. Skvělým způsobem, jak vytvořit užitečný obsah bulletinu, je předem vymyslet a napsat vlastní články nebo vložit kalendář očekávaných událostí.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348" type="#_x0000_t202" style="position:absolute;margin-left:222.7pt;margin-top:261.5pt;width:323.3pt;height:106.1pt;z-index:251643904;mso-position-horizontal-relative:page;mso-position-vertical-relative:page" o:allowincell="f" filled="f" stroked="f" strokecolor="#bfbfbf [2412]">
                  <v:textbox style="mso-next-textbox:#_x0000_s1348" inset="3.6pt,,3.6pt">
                    <w:txbxContent>
                      <w:p w:rsidR="00627F92" w:rsidRPr="004A498A" w:rsidRDefault="001B3618">
                        <w:pPr>
                          <w:pStyle w:val="Zkladntextbulletinu"/>
                        </w:pPr>
                        <w:r>
                          <w:t>Můžete také hledat v článcích nebo na webu najít „vyplňovací“ články. Můžete psát o různých tématech, snažte se však psát pouze krátké články. Velkou část obsahu bulletinu můžete také využít na svém webu. V aplikaci Microsoft Word je snadné převést bulletin na webovou publikaci. Takže až dopíšete bulletin, převedete jej na webovou stránku a vystavíte.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376" type="#_x0000_t202" style="position:absolute;margin-left:79.6pt;margin-top:274.75pt;width:124.1pt;height:50.2pt;z-index:251652096;mso-position-horizontal-relative:page;mso-position-vertical-relative:page;v-text-anchor:middle" o:allowincell="f" fillcolor="white [3212]" strokecolor="#bfbfbf [2412]">
                  <v:textbox style="mso-next-textbox:#_x0000_s1376" inset=".72pt,.72pt,.72pt,.72pt">
                    <w:txbxContent>
                      <w:p w:rsidR="00627F92" w:rsidRDefault="001B3618">
                        <w:pPr>
                          <w:pStyle w:val="Semvlotelogo"/>
                        </w:pPr>
                        <w:r>
                          <w:t>[sem vložte logo]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6504" w:type="dxa"/>
            <w:gridSpan w:val="3"/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</w:pPr>
            <w:r w:rsidRPr="002A2402">
              <w:t>Nadpis článku ze zadní stránky</w:t>
            </w:r>
          </w:p>
        </w:tc>
      </w:tr>
      <w:tr w:rsidR="00627F92" w:rsidRPr="002A2402">
        <w:trPr>
          <w:trHeight w:hRule="exact" w:val="2088"/>
          <w:jc w:val="center"/>
        </w:trPr>
        <w:tc>
          <w:tcPr>
            <w:tcW w:w="3216" w:type="dxa"/>
            <w:vMerge/>
            <w:shd w:val="clear" w:color="auto" w:fill="auto"/>
          </w:tcPr>
          <w:p w:rsidR="00627F92" w:rsidRPr="002A2402" w:rsidRDefault="00627F92">
            <w:pPr>
              <w:pStyle w:val="nadpis4"/>
            </w:pPr>
          </w:p>
        </w:tc>
        <w:tc>
          <w:tcPr>
            <w:tcW w:w="6504" w:type="dxa"/>
            <w:gridSpan w:val="3"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hRule="exact" w:val="720"/>
          <w:jc w:val="center"/>
        </w:trPr>
        <w:tc>
          <w:tcPr>
            <w:tcW w:w="3216" w:type="dxa"/>
            <w:vMerge/>
            <w:shd w:val="clear" w:color="auto" w:fill="auto"/>
          </w:tcPr>
          <w:p w:rsidR="00627F92" w:rsidRPr="002A2402" w:rsidRDefault="00627F92">
            <w:pPr>
              <w:pStyle w:val="nadpis4"/>
              <w:rPr>
                <w:noProof/>
              </w:rPr>
            </w:pPr>
          </w:p>
        </w:tc>
        <w:tc>
          <w:tcPr>
            <w:tcW w:w="6504" w:type="dxa"/>
            <w:gridSpan w:val="3"/>
            <w:shd w:val="clear" w:color="auto" w:fill="auto"/>
            <w:vAlign w:val="bottom"/>
          </w:tcPr>
          <w:p w:rsidR="00627F92" w:rsidRPr="002A2402" w:rsidRDefault="001B3618">
            <w:pPr>
              <w:pStyle w:val="nadpis4"/>
            </w:pPr>
            <w:r w:rsidRPr="002A2402">
              <w:t>Nadpis článku ze zadní stránky</w:t>
            </w:r>
          </w:p>
        </w:tc>
      </w:tr>
      <w:tr w:rsidR="00627F92" w:rsidRPr="002A2402">
        <w:trPr>
          <w:trHeight w:hRule="exact" w:val="2088"/>
          <w:jc w:val="center"/>
        </w:trPr>
        <w:tc>
          <w:tcPr>
            <w:tcW w:w="3216" w:type="dxa"/>
            <w:vMerge/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  <w:tc>
          <w:tcPr>
            <w:tcW w:w="6504" w:type="dxa"/>
            <w:gridSpan w:val="3"/>
            <w:shd w:val="clear" w:color="auto" w:fill="auto"/>
          </w:tcPr>
          <w:p w:rsidR="00627F92" w:rsidRPr="002A2402" w:rsidRDefault="00627F92"/>
        </w:tc>
      </w:tr>
      <w:tr w:rsidR="00627F92" w:rsidRPr="002A2402">
        <w:trPr>
          <w:trHeight w:hRule="exact" w:val="720"/>
          <w:jc w:val="center"/>
        </w:trPr>
        <w:tc>
          <w:tcPr>
            <w:tcW w:w="9720" w:type="dxa"/>
            <w:gridSpan w:val="4"/>
            <w:shd w:val="clear" w:color="auto" w:fill="auto"/>
            <w:vAlign w:val="bottom"/>
          </w:tcPr>
          <w:p w:rsidR="00627F92" w:rsidRPr="002A2402" w:rsidRDefault="00627F92">
            <w:pPr>
              <w:pStyle w:val="nadpis4"/>
            </w:pPr>
          </w:p>
        </w:tc>
      </w:tr>
      <w:tr w:rsidR="00627F92" w:rsidRPr="002A2402">
        <w:trPr>
          <w:trHeight w:val="6735"/>
          <w:jc w:val="center"/>
        </w:trPr>
        <w:tc>
          <w:tcPr>
            <w:tcW w:w="9720" w:type="dxa"/>
            <w:gridSpan w:val="4"/>
            <w:shd w:val="clear" w:color="auto" w:fill="auto"/>
          </w:tcPr>
          <w:p w:rsidR="00627F92" w:rsidRPr="002A2402" w:rsidRDefault="002C1289">
            <w:pPr>
              <w:pStyle w:val="Sloganspolenosti"/>
            </w:pPr>
            <w:r>
              <w:rPr>
                <w:noProof/>
              </w:rPr>
              <w:pict>
                <v:rect id="_x0000_s1428" style="position:absolute;margin-left:61.9pt;margin-top:346pt;width:162pt;height:21.6pt;z-index:251667456;mso-position-horizontal-relative:page;mso-position-vertical-relative:page" o:allowincell="f" fillcolor="#c3d69b" stroked="f">
                  <w10:wrap anchorx="page" anchory="page"/>
                  <w10:anchorlock/>
                </v:rect>
              </w:pict>
            </w:r>
            <w:r>
              <w:rPr>
                <w:noProof/>
              </w:rPr>
              <w:pict>
                <v:shape id="_x0000_s1372" type="#_x0000_t202" style="position:absolute;margin-left:228.7pt;margin-top:585.45pt;width:228.9pt;height:93.8pt;z-index:251649024;mso-position-horizontal-relative:page;mso-position-vertical-relative:page" o:allowincell="f" filled="f" stroked="f" strokecolor="#bfbfbf [2412]">
                  <v:textbox style="mso-next-textbox:#_x0000_s1372" inset="3.6pt,,3.6pt">
                    <w:txbxContent>
                      <w:sdt>
                        <w:sdtPr>
                          <w:rPr>
                            <w:sz w:val="20"/>
                            <w:szCs w:val="20"/>
                          </w:rPr>
                          <w:id w:val="2448721"/>
                          <w:temporary/>
                          <w:showingPlcHdr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[Jméno příjemce]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20"/>
                            <w:szCs w:val="20"/>
                          </w:rPr>
                          <w:id w:val="2448729"/>
                          <w:temporary/>
                          <w:showingPlcHdr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[Adresa]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20"/>
                            <w:szCs w:val="20"/>
                          </w:rPr>
                          <w:id w:val="2448743"/>
                          <w:temporary/>
                          <w:showingPlcHdr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[Adresa 2]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20"/>
                            <w:szCs w:val="20"/>
                          </w:rPr>
                          <w:id w:val="2448751"/>
                          <w:temporary/>
                          <w:showingPlcHdr/>
                        </w:sdtPr>
                        <w:sdtEndPr/>
                        <w:sdtContent>
                          <w:p w:rsidR="00627F92" w:rsidRPr="004A498A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[Město, PSČ]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371" type="#_x0000_t202" style="position:absolute;margin-left:67.65pt;margin-top:415.9pt;width:151.2pt;height:111.8pt;z-index:251648000;mso-position-horizontal-relative:page;mso-position-vertical-relative:page" o:allowincell="f" filled="f" stroked="f" strokecolor="#bfbfbf [2412]">
                  <v:textbox style="mso-next-textbox:#_x0000_s1371" inset="3.6pt,,3.6pt">
                    <w:txbxContent>
                      <w:sdt>
                        <w:sdtPr>
                          <w:rPr>
                            <w:sz w:val="20"/>
                            <w:szCs w:val="20"/>
                          </w:rPr>
                          <w:alias w:val="Společnost"/>
                          <w:tag w:val="Společnost"/>
                          <w:id w:val="2448692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627F92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[Název společnosti]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20"/>
                            <w:szCs w:val="20"/>
                          </w:rPr>
                          <w:alias w:val="Adresa"/>
                          <w:tag w:val="Adresa"/>
                          <w:id w:val="2448707"/>
                          <w:showingPlcHdr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p w:rsidR="00627F92" w:rsidRDefault="001B3618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[Adresa společnosti]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rect id="_x0000_s1373" style="position:absolute;margin-left:473.7pt;margin-top:417.8pt;width:68.2pt;height:68.2pt;z-index:251650048;mso-position-horizontal-relative:page;mso-position-vertical-relative:page" o:allowincell="f" strokecolor="#bfbfbf [2412]" strokeweight=".5pt">
                  <w10:wrap anchorx="page" anchory="page"/>
                  <w10:anchorlock/>
                </v:rect>
              </w:pict>
            </w:r>
          </w:p>
        </w:tc>
      </w:tr>
    </w:tbl>
    <w:p w:rsidR="00627F92" w:rsidRPr="002A2402" w:rsidRDefault="00627F92">
      <w:pPr>
        <w:spacing w:after="200" w:line="276" w:lineRule="auto"/>
      </w:pPr>
    </w:p>
    <w:sectPr w:rsidR="00627F92" w:rsidRPr="002A2402" w:rsidSect="004A498A">
      <w:pgSz w:w="11907" w:h="16839" w:code="9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3F3" w:rsidRDefault="00F003F3">
      <w:r>
        <w:separator/>
      </w:r>
    </w:p>
  </w:endnote>
  <w:endnote w:type="continuationSeparator" w:id="0">
    <w:p w:rsidR="00F003F3" w:rsidRDefault="00F00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3F3" w:rsidRDefault="00F003F3">
      <w:r>
        <w:separator/>
      </w:r>
    </w:p>
  </w:footnote>
  <w:footnote w:type="continuationSeparator" w:id="0">
    <w:p w:rsidR="00F003F3" w:rsidRDefault="00F00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8DE05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5CA4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BE4F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76ECC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8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2"/>
  </w:compat>
  <w:rsids>
    <w:rsidRoot w:val="009F06D2"/>
    <w:rsid w:val="00185028"/>
    <w:rsid w:val="001B3618"/>
    <w:rsid w:val="00236A06"/>
    <w:rsid w:val="002A2402"/>
    <w:rsid w:val="002C1289"/>
    <w:rsid w:val="004A498A"/>
    <w:rsid w:val="00627F92"/>
    <w:rsid w:val="0086598F"/>
    <w:rsid w:val="009F06D2"/>
    <w:rsid w:val="00B56550"/>
    <w:rsid w:val="00F0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0">
      <o:colormenu v:ext="edit" fillcolor="none" strokecolor="none [3213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7F92"/>
    <w:pPr>
      <w:spacing w:after="0" w:line="240" w:lineRule="auto"/>
    </w:pPr>
    <w:rPr>
      <w:sz w:val="17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">
    <w:name w:val="nadpis 1"/>
    <w:basedOn w:val="Normln"/>
    <w:next w:val="Normln"/>
    <w:link w:val="Znaknadpisu1"/>
    <w:uiPriority w:val="1"/>
    <w:semiHidden/>
    <w:unhideWhenUsed/>
    <w:rsid w:val="00627F92"/>
    <w:pPr>
      <w:outlineLvl w:val="0"/>
    </w:pPr>
    <w:rPr>
      <w:rFonts w:asciiTheme="majorHAnsi" w:hAnsiTheme="majorHAnsi"/>
      <w:sz w:val="96"/>
      <w:szCs w:val="96"/>
    </w:rPr>
  </w:style>
  <w:style w:type="paragraph" w:customStyle="1" w:styleId="nadpis2">
    <w:name w:val="nadpis 2"/>
    <w:basedOn w:val="nadpis1"/>
    <w:next w:val="Normln"/>
    <w:link w:val="Znaknadpisu2"/>
    <w:uiPriority w:val="1"/>
    <w:semiHidden/>
    <w:unhideWhenUsed/>
    <w:qFormat/>
    <w:rsid w:val="00627F92"/>
    <w:pPr>
      <w:outlineLvl w:val="1"/>
    </w:pPr>
    <w:rPr>
      <w:i/>
      <w:sz w:val="32"/>
      <w:szCs w:val="32"/>
    </w:rPr>
  </w:style>
  <w:style w:type="paragraph" w:customStyle="1" w:styleId="nadpis3">
    <w:name w:val="nadpis 3"/>
    <w:basedOn w:val="Normln"/>
    <w:next w:val="Normln"/>
    <w:link w:val="Znaknadpisu3"/>
    <w:uiPriority w:val="1"/>
    <w:semiHidden/>
    <w:unhideWhenUsed/>
    <w:qFormat/>
    <w:rsid w:val="00627F92"/>
    <w:pPr>
      <w:outlineLvl w:val="2"/>
    </w:pPr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nadpis4">
    <w:name w:val="nadpis 4"/>
    <w:basedOn w:val="Normln"/>
    <w:next w:val="Normln"/>
    <w:link w:val="Znaknadpisu4"/>
    <w:uiPriority w:val="1"/>
    <w:unhideWhenUsed/>
    <w:qFormat/>
    <w:rsid w:val="00627F92"/>
    <w:pPr>
      <w:ind w:left="14"/>
      <w:outlineLvl w:val="3"/>
    </w:pPr>
    <w:rPr>
      <w:rFonts w:asciiTheme="majorHAnsi" w:hAnsiTheme="majorHAnsi"/>
      <w:sz w:val="32"/>
      <w:szCs w:val="36"/>
    </w:rPr>
  </w:style>
  <w:style w:type="paragraph" w:customStyle="1" w:styleId="nadpis5">
    <w:name w:val="nadpis 5"/>
    <w:basedOn w:val="Normln"/>
    <w:next w:val="Normln"/>
    <w:link w:val="Znaknadpisu5"/>
    <w:uiPriority w:val="1"/>
    <w:semiHidden/>
    <w:unhideWhenUsed/>
    <w:qFormat/>
    <w:rsid w:val="00627F92"/>
    <w:pPr>
      <w:spacing w:after="200"/>
      <w:outlineLvl w:val="4"/>
    </w:pPr>
    <w:rPr>
      <w:rFonts w:asciiTheme="majorHAnsi" w:hAnsiTheme="majorHAnsi"/>
      <w:sz w:val="18"/>
      <w:szCs w:val="20"/>
    </w:rPr>
  </w:style>
  <w:style w:type="paragraph" w:customStyle="1" w:styleId="nadpis6">
    <w:name w:val="nadpis 6"/>
    <w:basedOn w:val="nadpis4"/>
    <w:next w:val="Normln"/>
    <w:link w:val="Znaknadpisu6"/>
    <w:uiPriority w:val="1"/>
    <w:semiHidden/>
    <w:unhideWhenUsed/>
    <w:qFormat/>
    <w:rsid w:val="00627F92"/>
    <w:pPr>
      <w:outlineLvl w:val="5"/>
    </w:pPr>
    <w:rPr>
      <w:b/>
      <w:noProof/>
      <w:color w:val="FFFFFF" w:themeColor="background1"/>
    </w:rPr>
  </w:style>
  <w:style w:type="table" w:customStyle="1" w:styleId="Mkatabulky1">
    <w:name w:val="Mřížka tabulky1"/>
    <w:basedOn w:val="Normlntabulka"/>
    <w:uiPriority w:val="1"/>
    <w:rsid w:val="00627F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rsid w:val="00627F92"/>
    <w:rPr>
      <w:rFonts w:ascii="Tahoma" w:hAnsi="Tahoma" w:cs="Tahoma"/>
      <w:szCs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sid w:val="00627F92"/>
    <w:rPr>
      <w:rFonts w:ascii="Tahoma" w:hAnsi="Tahoma" w:cs="Tahoma"/>
      <w:sz w:val="16"/>
      <w:szCs w:val="16"/>
    </w:rPr>
  </w:style>
  <w:style w:type="character" w:customStyle="1" w:styleId="Znaknadpisu1">
    <w:name w:val="Znak nadpisu 1"/>
    <w:basedOn w:val="Standardnpsmoodstavce"/>
    <w:link w:val="nadpis1"/>
    <w:uiPriority w:val="1"/>
    <w:semiHidden/>
    <w:rsid w:val="00627F92"/>
    <w:rPr>
      <w:rFonts w:asciiTheme="majorHAnsi" w:hAnsiTheme="majorHAnsi"/>
      <w:sz w:val="96"/>
      <w:szCs w:val="96"/>
    </w:rPr>
  </w:style>
  <w:style w:type="character" w:customStyle="1" w:styleId="Znaknadpisu2">
    <w:name w:val="Znak nadpisu 2"/>
    <w:basedOn w:val="Standardnpsmoodstavce"/>
    <w:link w:val="nadpis2"/>
    <w:uiPriority w:val="1"/>
    <w:semiHidden/>
    <w:rsid w:val="00627F92"/>
    <w:rPr>
      <w:rFonts w:asciiTheme="majorHAnsi" w:hAnsiTheme="majorHAnsi"/>
      <w:i/>
      <w:sz w:val="32"/>
      <w:szCs w:val="32"/>
    </w:rPr>
  </w:style>
  <w:style w:type="paragraph" w:customStyle="1" w:styleId="Datumbulletinu">
    <w:name w:val="Datum bulletinu"/>
    <w:basedOn w:val="Normln"/>
    <w:link w:val="Znakdatabulletinu"/>
    <w:qFormat/>
    <w:rsid w:val="00627F92"/>
    <w:rPr>
      <w:rFonts w:asciiTheme="majorHAnsi" w:hAnsiTheme="majorHAnsi"/>
      <w:b/>
    </w:rPr>
  </w:style>
  <w:style w:type="paragraph" w:customStyle="1" w:styleId="Ronkbulletinu">
    <w:name w:val="Ročník bulletinu"/>
    <w:basedOn w:val="Normln"/>
    <w:qFormat/>
    <w:rsid w:val="00627F92"/>
    <w:pPr>
      <w:jc w:val="right"/>
    </w:pPr>
    <w:rPr>
      <w:rFonts w:asciiTheme="majorHAnsi" w:hAnsiTheme="majorHAnsi"/>
      <w:b/>
      <w:color w:val="FFFFFF" w:themeColor="background1"/>
      <w:sz w:val="20"/>
    </w:rPr>
  </w:style>
  <w:style w:type="character" w:customStyle="1" w:styleId="Znaknadpisu3">
    <w:name w:val="Znak nadpisu 3"/>
    <w:basedOn w:val="Standardnpsmoodstavce"/>
    <w:link w:val="nadpis3"/>
    <w:uiPriority w:val="1"/>
    <w:semiHidden/>
    <w:rsid w:val="00627F92"/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Zkladntextbulletinu">
    <w:name w:val="Základní text bulletinu"/>
    <w:basedOn w:val="Normln"/>
    <w:qFormat/>
    <w:rsid w:val="00627F92"/>
    <w:pPr>
      <w:spacing w:after="130" w:line="260" w:lineRule="exact"/>
      <w:ind w:left="144" w:right="144"/>
    </w:pPr>
  </w:style>
  <w:style w:type="character" w:customStyle="1" w:styleId="Znaknadpisu4">
    <w:name w:val="Znak nadpisu 4"/>
    <w:basedOn w:val="Standardnpsmoodstavce"/>
    <w:link w:val="nadpis4"/>
    <w:uiPriority w:val="1"/>
    <w:rsid w:val="00627F92"/>
    <w:rPr>
      <w:rFonts w:asciiTheme="majorHAnsi" w:hAnsiTheme="majorHAnsi"/>
      <w:sz w:val="32"/>
      <w:szCs w:val="36"/>
    </w:rPr>
  </w:style>
  <w:style w:type="character" w:customStyle="1" w:styleId="Znaknadpisu5">
    <w:name w:val="Znak nadpisu 5"/>
    <w:basedOn w:val="Standardnpsmoodstavce"/>
    <w:link w:val="nadpis5"/>
    <w:uiPriority w:val="1"/>
    <w:semiHidden/>
    <w:rsid w:val="00627F92"/>
    <w:rPr>
      <w:rFonts w:asciiTheme="majorHAnsi" w:hAnsiTheme="majorHAnsi"/>
      <w:sz w:val="18"/>
      <w:szCs w:val="20"/>
    </w:rPr>
  </w:style>
  <w:style w:type="paragraph" w:customStyle="1" w:styleId="Obsah">
    <w:name w:val="Obsah"/>
    <w:basedOn w:val="Normln"/>
    <w:qFormat/>
    <w:rsid w:val="00627F92"/>
    <w:pPr>
      <w:tabs>
        <w:tab w:val="left" w:pos="2304"/>
      </w:tabs>
      <w:spacing w:after="200" w:line="360" w:lineRule="auto"/>
      <w:contextualSpacing/>
    </w:pPr>
  </w:style>
  <w:style w:type="paragraph" w:customStyle="1" w:styleId="hlavika">
    <w:name w:val="hlavička"/>
    <w:basedOn w:val="Normln"/>
    <w:link w:val="Znakhlaviky"/>
    <w:uiPriority w:val="99"/>
    <w:semiHidden/>
    <w:unhideWhenUsed/>
    <w:rsid w:val="00627F92"/>
    <w:pPr>
      <w:tabs>
        <w:tab w:val="center" w:pos="4680"/>
        <w:tab w:val="right" w:pos="9360"/>
      </w:tabs>
    </w:pPr>
  </w:style>
  <w:style w:type="character" w:customStyle="1" w:styleId="Znakhlaviky">
    <w:name w:val="Znak hlavičky"/>
    <w:basedOn w:val="Standardnpsmoodstavce"/>
    <w:link w:val="hlavika"/>
    <w:uiPriority w:val="99"/>
    <w:semiHidden/>
    <w:rsid w:val="00627F92"/>
    <w:rPr>
      <w:sz w:val="16"/>
    </w:rPr>
  </w:style>
  <w:style w:type="paragraph" w:customStyle="1" w:styleId="zpat">
    <w:name w:val="zápatí"/>
    <w:basedOn w:val="Normln"/>
    <w:link w:val="Znakzpat"/>
    <w:uiPriority w:val="99"/>
    <w:semiHidden/>
    <w:unhideWhenUsed/>
    <w:rsid w:val="00627F92"/>
    <w:pPr>
      <w:tabs>
        <w:tab w:val="center" w:pos="4680"/>
        <w:tab w:val="right" w:pos="9360"/>
      </w:tabs>
    </w:pPr>
  </w:style>
  <w:style w:type="character" w:customStyle="1" w:styleId="Znakzpat">
    <w:name w:val="Znak zápatí"/>
    <w:basedOn w:val="Standardnpsmoodstavce"/>
    <w:link w:val="zpat"/>
    <w:uiPriority w:val="99"/>
    <w:semiHidden/>
    <w:rsid w:val="00627F92"/>
    <w:rPr>
      <w:sz w:val="16"/>
    </w:rPr>
  </w:style>
  <w:style w:type="paragraph" w:customStyle="1" w:styleId="slostrnkyvpravo">
    <w:name w:val="Číslo stránky – vpravo"/>
    <w:basedOn w:val="Normln"/>
    <w:qFormat/>
    <w:rsid w:val="00627F92"/>
    <w:pPr>
      <w:ind w:right="144"/>
      <w:jc w:val="right"/>
    </w:pPr>
    <w:rPr>
      <w:rFonts w:asciiTheme="majorHAnsi" w:hAnsiTheme="majorHAnsi"/>
      <w:b/>
      <w:color w:val="FFFFFF" w:themeColor="background1"/>
      <w:sz w:val="20"/>
    </w:rPr>
  </w:style>
  <w:style w:type="paragraph" w:customStyle="1" w:styleId="slostrnkyvlevo">
    <w:name w:val="Číslo stránky – vlevo"/>
    <w:basedOn w:val="Normln"/>
    <w:qFormat/>
    <w:rsid w:val="00627F92"/>
    <w:pPr>
      <w:ind w:left="144"/>
    </w:pPr>
    <w:rPr>
      <w:rFonts w:asciiTheme="majorHAnsi" w:hAnsiTheme="majorHAnsi"/>
      <w:b/>
      <w:color w:val="FFFFFF" w:themeColor="background1"/>
      <w:sz w:val="22"/>
    </w:rPr>
  </w:style>
  <w:style w:type="character" w:customStyle="1" w:styleId="Znaknadpisu6">
    <w:name w:val="Znak nadpisu 6"/>
    <w:basedOn w:val="Standardnpsmoodstavce"/>
    <w:link w:val="nadpis6"/>
    <w:uiPriority w:val="1"/>
    <w:semiHidden/>
    <w:rsid w:val="00627F92"/>
    <w:rPr>
      <w:rFonts w:asciiTheme="majorHAnsi" w:hAnsiTheme="majorHAnsi"/>
      <w:b/>
      <w:noProof/>
      <w:color w:val="FFFFFF" w:themeColor="background1"/>
      <w:sz w:val="32"/>
      <w:szCs w:val="36"/>
    </w:rPr>
  </w:style>
  <w:style w:type="paragraph" w:customStyle="1" w:styleId="Popisekfotografie">
    <w:name w:val="Popisek fotografie"/>
    <w:basedOn w:val="Normln"/>
    <w:qFormat/>
    <w:rsid w:val="00627F92"/>
    <w:pPr>
      <w:spacing w:after="40" w:line="288" w:lineRule="auto"/>
      <w:jc w:val="right"/>
    </w:pPr>
    <w:rPr>
      <w:i/>
      <w:sz w:val="16"/>
      <w:szCs w:val="20"/>
    </w:rPr>
  </w:style>
  <w:style w:type="paragraph" w:customStyle="1" w:styleId="Velkcitace">
    <w:name w:val="Velká citace"/>
    <w:basedOn w:val="Normln"/>
    <w:qFormat/>
    <w:rsid w:val="00627F92"/>
    <w:pPr>
      <w:spacing w:line="288" w:lineRule="auto"/>
    </w:pPr>
    <w:rPr>
      <w:rFonts w:asciiTheme="majorHAnsi" w:hAnsiTheme="majorHAnsi"/>
      <w:i/>
      <w:color w:val="9BBB59" w:themeColor="accent3"/>
      <w:sz w:val="24"/>
      <w:szCs w:val="28"/>
    </w:rPr>
  </w:style>
  <w:style w:type="paragraph" w:customStyle="1" w:styleId="Krtklnekvttyp">
    <w:name w:val="Krátký článek – větší typ"/>
    <w:basedOn w:val="Normln"/>
    <w:qFormat/>
    <w:rsid w:val="00627F92"/>
    <w:pPr>
      <w:spacing w:after="120" w:line="360" w:lineRule="auto"/>
    </w:pPr>
    <w:rPr>
      <w:sz w:val="24"/>
    </w:rPr>
  </w:style>
  <w:style w:type="paragraph" w:customStyle="1" w:styleId="Podnadpispoznmkypostran">
    <w:name w:val="Podnadpis poznámky po straně"/>
    <w:basedOn w:val="Normln"/>
    <w:qFormat/>
    <w:rsid w:val="00627F92"/>
    <w:pPr>
      <w:spacing w:after="120"/>
    </w:pPr>
    <w:rPr>
      <w:rFonts w:asciiTheme="majorHAnsi" w:hAnsiTheme="majorHAnsi"/>
      <w:sz w:val="20"/>
      <w:szCs w:val="20"/>
    </w:rPr>
  </w:style>
  <w:style w:type="paragraph" w:customStyle="1" w:styleId="Nadpispoznmkypostran">
    <w:name w:val="Nadpis poznámky po straně"/>
    <w:basedOn w:val="Normln"/>
    <w:qFormat/>
    <w:rsid w:val="00627F92"/>
    <w:pPr>
      <w:pBdr>
        <w:bottom w:val="single" w:sz="4" w:space="1" w:color="9BBB59" w:themeColor="accent3"/>
      </w:pBdr>
      <w:spacing w:before="200" w:after="200" w:line="276" w:lineRule="auto"/>
    </w:pPr>
    <w:rPr>
      <w:rFonts w:asciiTheme="majorHAnsi" w:hAnsiTheme="majorHAnsi"/>
      <w:color w:val="76923C" w:themeColor="accent3" w:themeShade="BF"/>
      <w:sz w:val="24"/>
    </w:rPr>
  </w:style>
  <w:style w:type="paragraph" w:customStyle="1" w:styleId="Sloganspolenosti">
    <w:name w:val="Slogan společnosti"/>
    <w:basedOn w:val="Normln"/>
    <w:qFormat/>
    <w:rsid w:val="00627F92"/>
    <w:pPr>
      <w:spacing w:before="200" w:after="200"/>
    </w:pPr>
    <w:rPr>
      <w:rFonts w:asciiTheme="majorHAnsi" w:hAnsiTheme="majorHAnsi"/>
      <w:i/>
    </w:rPr>
  </w:style>
  <w:style w:type="paragraph" w:customStyle="1" w:styleId="Zkladntextpoznmkypostran">
    <w:name w:val="Základní text poznámky po straně"/>
    <w:basedOn w:val="Normln"/>
    <w:qFormat/>
    <w:rsid w:val="00627F92"/>
    <w:pPr>
      <w:spacing w:after="200" w:line="384" w:lineRule="auto"/>
    </w:pPr>
    <w:rPr>
      <w:sz w:val="15"/>
    </w:rPr>
  </w:style>
  <w:style w:type="paragraph" w:customStyle="1" w:styleId="Nzevspolenostiobal">
    <w:name w:val="Název společnosti – obal"/>
    <w:basedOn w:val="Normln"/>
    <w:link w:val="Nzevspolenostiznakobalu"/>
    <w:qFormat/>
    <w:rsid w:val="00627F92"/>
    <w:rPr>
      <w:rFonts w:asciiTheme="majorHAnsi" w:hAnsiTheme="majorHAnsi"/>
    </w:rPr>
  </w:style>
  <w:style w:type="character" w:customStyle="1" w:styleId="Znakdatabulletinu">
    <w:name w:val="Znak data bulletinu"/>
    <w:basedOn w:val="Standardnpsmoodstavce"/>
    <w:link w:val="Datumbulletinu"/>
    <w:rsid w:val="00627F92"/>
    <w:rPr>
      <w:rFonts w:asciiTheme="majorHAnsi" w:hAnsiTheme="majorHAnsi"/>
      <w:b/>
      <w:sz w:val="17"/>
    </w:rPr>
  </w:style>
  <w:style w:type="character" w:customStyle="1" w:styleId="Nzevspolenostiznakobalu">
    <w:name w:val="Název společnosti – znak obalu"/>
    <w:basedOn w:val="Standardnpsmoodstavce"/>
    <w:link w:val="Nzevspolenostiobal"/>
    <w:rsid w:val="00627F92"/>
    <w:rPr>
      <w:rFonts w:asciiTheme="majorHAnsi" w:hAnsiTheme="majorHAnsi"/>
      <w:sz w:val="17"/>
    </w:rPr>
  </w:style>
  <w:style w:type="paragraph" w:customStyle="1" w:styleId="Semvlotelogo">
    <w:name w:val="Sem vložte logo."/>
    <w:basedOn w:val="Normln"/>
    <w:qFormat/>
    <w:rsid w:val="00627F92"/>
    <w:pPr>
      <w:jc w:val="center"/>
    </w:pPr>
    <w:rPr>
      <w:rFonts w:asciiTheme="majorHAnsi" w:hAnsiTheme="majorHAnsi"/>
      <w:sz w:val="20"/>
    </w:rPr>
  </w:style>
  <w:style w:type="character" w:customStyle="1" w:styleId="Zstupntext1">
    <w:name w:val="Zástupný text1"/>
    <w:basedOn w:val="Standardnpsmoodstavce"/>
    <w:uiPriority w:val="99"/>
    <w:semiHidden/>
    <w:rsid w:val="00627F92"/>
    <w:rPr>
      <w:color w:val="808080"/>
    </w:rPr>
  </w:style>
  <w:style w:type="paragraph" w:customStyle="1" w:styleId="Nzevbulletinu">
    <w:name w:val="Název bulletinu"/>
    <w:basedOn w:val="Normln"/>
    <w:qFormat/>
    <w:rsid w:val="00627F92"/>
    <w:pPr>
      <w:framePr w:hSpace="180" w:wrap="around" w:vAnchor="page" w:hAnchor="margin" w:y="1141"/>
    </w:pPr>
    <w:rPr>
      <w:rFonts w:asciiTheme="majorHAnsi" w:hAnsiTheme="majorHAnsi"/>
      <w:noProof/>
      <w:sz w:val="96"/>
      <w:szCs w:val="9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49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4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1CC467D0304F469578C21BD5886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C5A08-4D7E-4A1E-9C1E-80D058CFEFF0}"/>
      </w:docPartPr>
      <w:docPartBody>
        <w:p w:rsidR="00FC70CC" w:rsidRDefault="00837421">
          <w:pPr>
            <w:pStyle w:val="2B1CC467D0304F469578C21BD58869E5"/>
          </w:pPr>
          <w:r>
            <w:rPr>
              <w:lang w:val="cs-CZ"/>
            </w:rPr>
            <w:t>[Vyberte datum.]</w:t>
          </w:r>
        </w:p>
      </w:docPartBody>
    </w:docPart>
    <w:docPart>
      <w:docPartPr>
        <w:name w:val="1275760658E1447E98066871AEAFC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63965-F4F4-4B53-9D95-675CF04E6A5A}"/>
      </w:docPartPr>
      <w:docPartBody>
        <w:p w:rsidR="00FC70CC" w:rsidRDefault="00837421">
          <w:pPr>
            <w:pStyle w:val="1275760658E1447E98066871AEAFC61D"/>
          </w:pPr>
          <w:r>
            <w:rPr>
              <w:rStyle w:val="Nzevspolenostiznakobalu"/>
              <w:lang w:val="cs-CZ"/>
            </w:rPr>
            <w:t>[Název společnosti]</w:t>
          </w:r>
        </w:p>
      </w:docPartBody>
    </w:docPart>
    <w:docPart>
      <w:docPartPr>
        <w:name w:val="9E189CE72A0D4B2888F92617D7369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2FE3F-2827-4148-AE34-B0B8261CA060}"/>
      </w:docPartPr>
      <w:docPartBody>
        <w:p w:rsidR="00FC70CC" w:rsidRDefault="00837421">
          <w:pPr>
            <w:pStyle w:val="9E189CE72A0D4B2888F92617D7369D3C"/>
          </w:pPr>
          <w:r>
            <w:rPr>
              <w:rStyle w:val="Nzevspolenostiznakobalu"/>
              <w:lang w:val="cs-CZ"/>
            </w:rPr>
            <w:t>[Telefonní číslo]</w:t>
          </w:r>
        </w:p>
      </w:docPartBody>
    </w:docPart>
    <w:docPart>
      <w:docPartPr>
        <w:name w:val="F152D9D86804469A9E882164A1A9B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E1F16-24E0-4EC2-B41F-9A77832133AA}"/>
      </w:docPartPr>
      <w:docPartBody>
        <w:p w:rsidR="00FC70CC" w:rsidRDefault="00837421">
          <w:pPr>
            <w:pStyle w:val="F152D9D86804469A9E882164A1A9B52C"/>
          </w:pPr>
          <w:r>
            <w:rPr>
              <w:noProof/>
              <w:lang w:val="cs-CZ"/>
            </w:rPr>
            <w:t>[nadpis]</w:t>
          </w:r>
        </w:p>
      </w:docPartBody>
    </w:docPart>
    <w:docPart>
      <w:docPartPr>
        <w:name w:val="680510477F31423A98E2D793F1C27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263A2-F902-4FA6-8244-27B60EFFF2B7}"/>
      </w:docPartPr>
      <w:docPartBody>
        <w:p w:rsidR="00FC70CC" w:rsidRDefault="00837421">
          <w:pPr>
            <w:pStyle w:val="680510477F31423A98E2D793F1C27632"/>
          </w:pPr>
          <w:r>
            <w:rPr>
              <w:rStyle w:val="Zstupntext1"/>
              <w:lang w:val="cs-CZ"/>
            </w:rPr>
            <w:t>[</w:t>
          </w:r>
          <w:r>
            <w:rPr>
              <w:lang w:val="cs-CZ"/>
            </w:rPr>
            <w:t>Ročník 1, číslo 1]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37421"/>
    <w:rsid w:val="00837421"/>
    <w:rsid w:val="00FC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0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2B1CC467D0304F469578C21BD58869E5">
    <w:name w:val="2B1CC467D0304F469578C21BD58869E5"/>
    <w:rsid w:val="00FC70CC"/>
  </w:style>
  <w:style w:type="paragraph" w:customStyle="1" w:styleId="Nzevspolenostiobal">
    <w:name w:val="Název společnosti – obal"/>
    <w:basedOn w:val="Normln"/>
    <w:link w:val="Nzevspolenostiznakobalu"/>
    <w:qFormat/>
    <w:rsid w:val="00FC70CC"/>
    <w:pPr>
      <w:spacing w:after="0" w:line="240" w:lineRule="auto"/>
    </w:pPr>
    <w:rPr>
      <w:rFonts w:asciiTheme="majorHAnsi" w:eastAsiaTheme="minorHAnsi" w:hAnsiTheme="majorHAnsi"/>
      <w:sz w:val="17"/>
    </w:rPr>
  </w:style>
  <w:style w:type="character" w:customStyle="1" w:styleId="Nzevspolenostiznakobalu">
    <w:name w:val="Název společnosti – znak obalu"/>
    <w:basedOn w:val="Standardnpsmoodstavce"/>
    <w:link w:val="Nzevspolenostiobal"/>
    <w:rsid w:val="00FC70CC"/>
    <w:rPr>
      <w:rFonts w:asciiTheme="majorHAnsi" w:eastAsiaTheme="minorHAnsi" w:hAnsiTheme="majorHAnsi"/>
      <w:sz w:val="17"/>
    </w:rPr>
  </w:style>
  <w:style w:type="paragraph" w:customStyle="1" w:styleId="1275760658E1447E98066871AEAFC61D">
    <w:name w:val="1275760658E1447E98066871AEAFC61D"/>
    <w:rsid w:val="00FC70CC"/>
  </w:style>
  <w:style w:type="paragraph" w:customStyle="1" w:styleId="9E189CE72A0D4B2888F92617D7369D3C">
    <w:name w:val="9E189CE72A0D4B2888F92617D7369D3C"/>
    <w:rsid w:val="00FC70CC"/>
  </w:style>
  <w:style w:type="paragraph" w:customStyle="1" w:styleId="F152D9D86804469A9E882164A1A9B52C">
    <w:name w:val="F152D9D86804469A9E882164A1A9B52C"/>
    <w:rsid w:val="00FC70CC"/>
  </w:style>
  <w:style w:type="character" w:customStyle="1" w:styleId="Zstupntext1">
    <w:name w:val="Zástupný text1"/>
    <w:basedOn w:val="Standardnpsmoodstavce"/>
    <w:uiPriority w:val="99"/>
    <w:semiHidden/>
    <w:rsid w:val="00FC70CC"/>
    <w:rPr>
      <w:color w:val="808080"/>
    </w:rPr>
  </w:style>
  <w:style w:type="paragraph" w:customStyle="1" w:styleId="680510477F31423A98E2D793F1C27632">
    <w:name w:val="680510477F31423A98E2D793F1C27632"/>
    <w:rsid w:val="00FC70CC"/>
  </w:style>
  <w:style w:type="paragraph" w:customStyle="1" w:styleId="47EBCD6B37AC4CDCA6E6781CE6AFDAD3">
    <w:name w:val="47EBCD6B37AC4CDCA6E6781CE6AFDAD3"/>
    <w:rsid w:val="00FC70CC"/>
  </w:style>
  <w:style w:type="paragraph" w:customStyle="1" w:styleId="F7070B9DA9C542E3A99697087CA5E336">
    <w:name w:val="F7070B9DA9C542E3A99697087CA5E336"/>
    <w:rsid w:val="00FC70CC"/>
  </w:style>
  <w:style w:type="paragraph" w:customStyle="1" w:styleId="F4994BE22B394C35BE69B518A6E93DEA">
    <w:name w:val="F4994BE22B394C35BE69B518A6E93DEA"/>
    <w:rsid w:val="00FC70CC"/>
  </w:style>
  <w:style w:type="paragraph" w:customStyle="1" w:styleId="497A3E473C0147469FC804F0A4A5459E">
    <w:name w:val="497A3E473C0147469FC804F0A4A5459E"/>
    <w:rsid w:val="00FC70CC"/>
  </w:style>
  <w:style w:type="paragraph" w:customStyle="1" w:styleId="40F73D44DF09450D8FAAD36D3001A3F2">
    <w:name w:val="40F73D44DF09450D8FAAD36D3001A3F2"/>
    <w:rsid w:val="00FC70CC"/>
  </w:style>
  <w:style w:type="paragraph" w:customStyle="1" w:styleId="39EB2A00BE5F4800884ED307270CCDDE">
    <w:name w:val="39EB2A00BE5F4800884ED307270CCDDE"/>
    <w:rsid w:val="00FC70CC"/>
  </w:style>
  <w:style w:type="paragraph" w:customStyle="1" w:styleId="82A251F4315248A6830E62C49D306A51">
    <w:name w:val="82A251F4315248A6830E62C49D306A51"/>
    <w:rsid w:val="00FC70CC"/>
  </w:style>
  <w:style w:type="paragraph" w:customStyle="1" w:styleId="FC9F380F90C04785967DEBAD8F1BEB7C">
    <w:name w:val="FC9F380F90C04785967DEBAD8F1BEB7C"/>
    <w:rsid w:val="00FC70CC"/>
  </w:style>
  <w:style w:type="paragraph" w:customStyle="1" w:styleId="2A6905A9D4F841CBB945FD73FDB7965F">
    <w:name w:val="2A6905A9D4F841CBB945FD73FDB7965F"/>
    <w:rsid w:val="00FC70CC"/>
  </w:style>
  <w:style w:type="paragraph" w:customStyle="1" w:styleId="F61E7E4ECB5D49709752C4B29733A81E">
    <w:name w:val="F61E7E4ECB5D49709752C4B29733A81E"/>
    <w:rsid w:val="00FC70CC"/>
  </w:style>
  <w:style w:type="paragraph" w:customStyle="1" w:styleId="E06133F366B742718A9C4A152061793A">
    <w:name w:val="E06133F366B742718A9C4A152061793A"/>
    <w:rsid w:val="00FC70CC"/>
  </w:style>
  <w:style w:type="paragraph" w:customStyle="1" w:styleId="97D80FB87C2A46F4AC7AB3CAC383C27B">
    <w:name w:val="97D80FB87C2A46F4AC7AB3CAC383C27B"/>
    <w:rsid w:val="00FC70CC"/>
  </w:style>
  <w:style w:type="paragraph" w:customStyle="1" w:styleId="827CC415445C47A593B530F4FB861E99">
    <w:name w:val="827CC415445C47A593B530F4FB861E99"/>
    <w:rsid w:val="00FC70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eb71313-1cf6-4961-b6ce-0c29fc5284b9">english</DirectSourceMarket>
    <ApprovalStatus xmlns="4eb71313-1cf6-4961-b6ce-0c29fc5284b9">InProgress</ApprovalStatus>
    <MarketSpecific xmlns="4eb71313-1cf6-4961-b6ce-0c29fc5284b9">false</MarketSpecific>
    <PrimaryImageGen xmlns="4eb71313-1cf6-4961-b6ce-0c29fc5284b9">true</PrimaryImageGen>
    <ThumbnailAssetId xmlns="4eb71313-1cf6-4961-b6ce-0c29fc5284b9" xsi:nil="true"/>
    <NumericId xmlns="4eb71313-1cf6-4961-b6ce-0c29fc5284b9">-1</NumericId>
    <TPFriendlyName xmlns="4eb71313-1cf6-4961-b6ce-0c29fc5284b9">Obchodní bulletin</TPFriendlyName>
    <BusinessGroup xmlns="4eb71313-1cf6-4961-b6ce-0c29fc5284b9" xsi:nil="true"/>
    <APEditor xmlns="4eb71313-1cf6-4961-b6ce-0c29fc5284b9">
      <UserInfo>
        <DisplayName>REDMOND\v-luannv</DisplayName>
        <AccountId>90</AccountId>
        <AccountType/>
      </UserInfo>
    </APEditor>
    <SourceTitle xmlns="4eb71313-1cf6-4961-b6ce-0c29fc5284b9">Business newsletter</SourceTitle>
    <OpenTemplate xmlns="4eb71313-1cf6-4961-b6ce-0c29fc5284b9">true</OpenTemplate>
    <UALocComments xmlns="4eb71313-1cf6-4961-b6ce-0c29fc5284b9" xsi:nil="true"/>
    <ParentAssetId xmlns="4eb71313-1cf6-4961-b6ce-0c29fc5284b9" xsi:nil="true"/>
    <IntlLangReviewDate xmlns="4eb71313-1cf6-4961-b6ce-0c29fc5284b9" xsi:nil="true"/>
    <PublishStatusLookup xmlns="4eb71313-1cf6-4961-b6ce-0c29fc5284b9">
      <Value>53004</Value>
      <Value>320638</Value>
    </PublishStatusLookup>
    <LastPublishResultLookup xmlns="4eb71313-1cf6-4961-b6ce-0c29fc5284b9" xsi:nil="true"/>
    <MachineTranslated xmlns="4eb71313-1cf6-4961-b6ce-0c29fc5284b9">false</MachineTranslated>
    <OriginalSourceMarket xmlns="4eb71313-1cf6-4961-b6ce-0c29fc5284b9">english</OriginalSourceMarket>
    <TPInstallLocation xmlns="4eb71313-1cf6-4961-b6ce-0c29fc5284b9">{My Templates}</TPInstallLocation>
    <ClipArtFilename xmlns="4eb71313-1cf6-4961-b6ce-0c29fc5284b9" xsi:nil="true"/>
    <ContentItem xmlns="4eb71313-1cf6-4961-b6ce-0c29fc5284b9" xsi:nil="true"/>
    <APDescription xmlns="4eb71313-1cf6-4961-b6ce-0c29fc5284b9" xsi:nil="true"/>
    <APAuthor xmlns="4eb71313-1cf6-4961-b6ce-0c29fc5284b9">
      <UserInfo>
        <DisplayName>REDMOND\cynvey</DisplayName>
        <AccountId>213</AccountId>
        <AccountType/>
      </UserInfo>
    </APAuthor>
    <TPAppVersion xmlns="4eb71313-1cf6-4961-b6ce-0c29fc5284b9">12</TPAppVersion>
    <TPCommandLine xmlns="4eb71313-1cf6-4961-b6ce-0c29fc5284b9">{WD} /f {FilePath}</TPCommandLine>
    <EditorialStatus xmlns="4eb71313-1cf6-4961-b6ce-0c29fc5284b9" xsi:nil="true"/>
    <PublishTargets xmlns="4eb71313-1cf6-4961-b6ce-0c29fc5284b9">OfficeOnline</PublishTargets>
    <TPLaunchHelpLinkType xmlns="4eb71313-1cf6-4961-b6ce-0c29fc5284b9">Template</TPLaunchHelpLinkType>
    <TimesCloned xmlns="4eb71313-1cf6-4961-b6ce-0c29fc5284b9" xsi:nil="true"/>
    <LastModifiedDateTime xmlns="4eb71313-1cf6-4961-b6ce-0c29fc5284b9" xsi:nil="true"/>
    <Provider xmlns="4eb71313-1cf6-4961-b6ce-0c29fc5284b9">EY006220130</Provider>
    <AssetStart xmlns="4eb71313-1cf6-4961-b6ce-0c29fc5284b9">2009-01-02T00:00:00+00:00</AssetStart>
    <LastHandOff xmlns="4eb71313-1cf6-4961-b6ce-0c29fc5284b9" xsi:nil="true"/>
    <AcquiredFrom xmlns="4eb71313-1cf6-4961-b6ce-0c29fc5284b9">Internal MS</AcquiredFrom>
    <TPClientViewer xmlns="4eb71313-1cf6-4961-b6ce-0c29fc5284b9">Microsoft Office Word</TPClientViewer>
    <ArtSampleDocs xmlns="4eb71313-1cf6-4961-b6ce-0c29fc5284b9" xsi:nil="true"/>
    <UACurrentWords xmlns="4eb71313-1cf6-4961-b6ce-0c29fc5284b9">0</UACurrentWords>
    <UALocRecommendation xmlns="4eb71313-1cf6-4961-b6ce-0c29fc5284b9">Localize</UALocRecommendation>
    <IsDeleted xmlns="4eb71313-1cf6-4961-b6ce-0c29fc5284b9">false</IsDeleted>
    <ShowIn xmlns="4eb71313-1cf6-4961-b6ce-0c29fc5284b9">Show everywhere</ShowIn>
    <UANotes xmlns="4eb71313-1cf6-4961-b6ce-0c29fc5284b9" xsi:nil="true"/>
    <TemplateStatus xmlns="4eb71313-1cf6-4961-b6ce-0c29fc5284b9" xsi:nil="true"/>
    <CSXHash xmlns="4eb71313-1cf6-4961-b6ce-0c29fc5284b9" xsi:nil="true"/>
    <VoteCount xmlns="4eb71313-1cf6-4961-b6ce-0c29fc5284b9" xsi:nil="true"/>
    <DSATActionTaken xmlns="4eb71313-1cf6-4961-b6ce-0c29fc5284b9" xsi:nil="true"/>
    <AssetExpire xmlns="4eb71313-1cf6-4961-b6ce-0c29fc5284b9">2029-05-12T00:00:00+00:00</AssetExpire>
    <CSXSubmissionMarket xmlns="4eb71313-1cf6-4961-b6ce-0c29fc5284b9" xsi:nil="true"/>
    <SubmitterId xmlns="4eb71313-1cf6-4961-b6ce-0c29fc5284b9" xsi:nil="true"/>
    <TPExecutable xmlns="4eb71313-1cf6-4961-b6ce-0c29fc5284b9" xsi:nil="true"/>
    <AssetType xmlns="4eb71313-1cf6-4961-b6ce-0c29fc5284b9">TP</AssetType>
    <CSXSubmissionDate xmlns="4eb71313-1cf6-4961-b6ce-0c29fc5284b9" xsi:nil="true"/>
    <ApprovalLog xmlns="4eb71313-1cf6-4961-b6ce-0c29fc5284b9" xsi:nil="true"/>
    <CSXUpdate xmlns="4eb71313-1cf6-4961-b6ce-0c29fc5284b9">false</CSXUpdate>
    <BugNumber xmlns="4eb71313-1cf6-4961-b6ce-0c29fc5284b9" xsi:nil="true"/>
    <Milestone xmlns="4eb71313-1cf6-4961-b6ce-0c29fc5284b9" xsi:nil="true"/>
    <TPComponent xmlns="4eb71313-1cf6-4961-b6ce-0c29fc5284b9">WORDFiles</TPComponent>
    <OriginAsset xmlns="4eb71313-1cf6-4961-b6ce-0c29fc5284b9" xsi:nil="true"/>
    <AssetId xmlns="4eb71313-1cf6-4961-b6ce-0c29fc5284b9">TP010173386</AssetId>
    <TPApplication xmlns="4eb71313-1cf6-4961-b6ce-0c29fc5284b9">Word</TPApplication>
    <TPLaunchHelpLink xmlns="4eb71313-1cf6-4961-b6ce-0c29fc5284b9" xsi:nil="true"/>
    <IntlLocPriority xmlns="4eb71313-1cf6-4961-b6ce-0c29fc5284b9" xsi:nil="true"/>
    <HandoffToMSDN xmlns="4eb71313-1cf6-4961-b6ce-0c29fc5284b9" xsi:nil="true"/>
    <PlannedPubDate xmlns="4eb71313-1cf6-4961-b6ce-0c29fc5284b9" xsi:nil="true"/>
    <IntlLangReviewer xmlns="4eb71313-1cf6-4961-b6ce-0c29fc5284b9" xsi:nil="true"/>
    <CrawlForDependencies xmlns="4eb71313-1cf6-4961-b6ce-0c29fc5284b9">false</CrawlForDependencies>
    <TrustLevel xmlns="4eb71313-1cf6-4961-b6ce-0c29fc5284b9">1 Microsoft Managed Content</TrustLevel>
    <IsSearchable xmlns="4eb71313-1cf6-4961-b6ce-0c29fc5284b9">false</IsSearchable>
    <TPNamespace xmlns="4eb71313-1cf6-4961-b6ce-0c29fc5284b9">WINWORD</TPNamespace>
    <Markets xmlns="4eb71313-1cf6-4961-b6ce-0c29fc5284b9"/>
    <UAProjectedTotalWords xmlns="4eb71313-1cf6-4961-b6ce-0c29fc5284b9" xsi:nil="true"/>
    <IntlLangReview xmlns="4eb71313-1cf6-4961-b6ce-0c29fc5284b9" xsi:nil="true"/>
    <OutputCachingOn xmlns="4eb71313-1cf6-4961-b6ce-0c29fc5284b9">false</OutputCachingOn>
    <EditorialTags xmlns="4eb71313-1cf6-4961-b6ce-0c29fc5284b9" xsi:nil="true"/>
    <Providers xmlns="4eb71313-1cf6-4961-b6ce-0c29fc5284b9" xsi:nil="true"/>
    <FriendlyTitle xmlns="4eb71313-1cf6-4961-b6ce-0c29fc5284b9" xsi:nil="true"/>
    <OOCacheId xmlns="4eb71313-1cf6-4961-b6ce-0c29fc5284b9" xsi:nil="true"/>
    <Downloads xmlns="4eb71313-1cf6-4961-b6ce-0c29fc5284b9">0</Downloads>
    <LegacyData xmlns="4eb71313-1cf6-4961-b6ce-0c29fc5284b9" xsi:nil="true"/>
    <Manager xmlns="4eb71313-1cf6-4961-b6ce-0c29fc5284b9" xsi:nil="true"/>
    <PolicheckWords xmlns="4eb71313-1cf6-4961-b6ce-0c29fc5284b9" xsi:nil="true"/>
    <TemplateTemplateType xmlns="4eb71313-1cf6-4961-b6ce-0c29fc5284b9">Word 2007 Default</TemplateTemplateType>
    <LocNewPublishedVersionLookup xmlns="4eb71313-1cf6-4961-b6ce-0c29fc5284b9" xsi:nil="true"/>
    <FeatureTagsTaxHTField0 xmlns="4eb71313-1cf6-4961-b6ce-0c29fc5284b9">
      <Terms xmlns="http://schemas.microsoft.com/office/infopath/2007/PartnerControls"/>
    </FeatureTagsTaxHTField0>
    <LocOverallLocStatusLookup xmlns="4eb71313-1cf6-4961-b6ce-0c29fc5284b9" xsi:nil="true"/>
    <LocOverallPublishStatusLookup xmlns="4eb71313-1cf6-4961-b6ce-0c29fc5284b9" xsi:nil="true"/>
    <InternalTagsTaxHTField0 xmlns="4eb71313-1cf6-4961-b6ce-0c29fc5284b9">
      <Terms xmlns="http://schemas.microsoft.com/office/infopath/2007/PartnerControls"/>
    </InternalTagsTaxHTField0>
    <LocProcessedForMarketsLookup xmlns="4eb71313-1cf6-4961-b6ce-0c29fc5284b9" xsi:nil="true"/>
    <RecommendationsModifier xmlns="4eb71313-1cf6-4961-b6ce-0c29fc5284b9" xsi:nil="true"/>
    <LocOverallHandbackStatusLookup xmlns="4eb71313-1cf6-4961-b6ce-0c29fc5284b9" xsi:nil="true"/>
    <LocLastLocAttemptVersionLookup xmlns="4eb71313-1cf6-4961-b6ce-0c29fc5284b9">66199</LocLastLocAttemptVersionLookup>
    <LocLastLocAttemptVersionTypeLookup xmlns="4eb71313-1cf6-4961-b6ce-0c29fc5284b9" xsi:nil="true"/>
    <LocProcessedForHandoffsLookup xmlns="4eb71313-1cf6-4961-b6ce-0c29fc5284b9" xsi:nil="true"/>
    <LocalizationTagsTaxHTField0 xmlns="4eb71313-1cf6-4961-b6ce-0c29fc5284b9">
      <Terms xmlns="http://schemas.microsoft.com/office/infopath/2007/PartnerControls"/>
    </LocalizationTagsTaxHTField0>
    <LocPublishedLinkedAssetsLookup xmlns="4eb71313-1cf6-4961-b6ce-0c29fc5284b9" xsi:nil="true"/>
    <LocPublishedDependentAssetsLookup xmlns="4eb71313-1cf6-4961-b6ce-0c29fc5284b9" xsi:nil="true"/>
    <LocOverallPreviewStatusLookup xmlns="4eb71313-1cf6-4961-b6ce-0c29fc5284b9" xsi:nil="true"/>
    <TaxCatchAll xmlns="4eb71313-1cf6-4961-b6ce-0c29fc5284b9"/>
    <LocComments xmlns="4eb71313-1cf6-4961-b6ce-0c29fc5284b9" xsi:nil="true"/>
    <LocManualTestRequired xmlns="4eb71313-1cf6-4961-b6ce-0c29fc5284b9">false</LocManualTestRequired>
    <ScenarioTagsTaxHTField0 xmlns="4eb71313-1cf6-4961-b6ce-0c29fc5284b9">
      <Terms xmlns="http://schemas.microsoft.com/office/infopath/2007/PartnerControls"/>
    </ScenarioTagsTaxHTField0>
    <CampaignTagsTaxHTField0 xmlns="4eb71313-1cf6-4961-b6ce-0c29fc5284b9">
      <Terms xmlns="http://schemas.microsoft.com/office/infopath/2007/PartnerControls"/>
    </CampaignTagsTaxHTField0>
    <BlockPublish xmlns="4eb71313-1cf6-4961-b6ce-0c29fc5284b9">false</BlockPublish>
    <LocRecommendedHandoff xmlns="4eb71313-1cf6-4961-b6ce-0c29fc5284b9" xsi:nil="true"/>
    <OriginalRelease xmlns="4eb71313-1cf6-4961-b6ce-0c29fc5284b9">14</OriginalRelease>
    <LocMarketGroupTiers2 xmlns="4eb71313-1cf6-4961-b6ce-0c29fc5284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/>
</file>

<file path=customXml/itemProps1.xml><?xml version="1.0" encoding="utf-8"?>
<ds:datastoreItem xmlns:ds="http://schemas.openxmlformats.org/officeDocument/2006/customXml" ds:itemID="{0D6AC49F-5844-45E6-A0D8-BE85054FCC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139C8D-D96D-4616-B655-3FC49FB5F1C7}">
  <ds:schemaRefs>
    <ds:schemaRef ds:uri="http://schemas.microsoft.com/office/2006/metadata/properties"/>
    <ds:schemaRef ds:uri="http://schemas.microsoft.com/office/infopath/2007/PartnerControls"/>
    <ds:schemaRef ds:uri="4eb71313-1cf6-4961-b6ce-0c29fc5284b9"/>
  </ds:schemaRefs>
</ds:datastoreItem>
</file>

<file path=customXml/itemProps3.xml><?xml version="1.0" encoding="utf-8"?>
<ds:datastoreItem xmlns:ds="http://schemas.openxmlformats.org/officeDocument/2006/customXml" ds:itemID="{3E0054BA-0758-4DE7-8F17-6E455000D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1313-1cf6-4961-b6ce-0c29fc528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4455CC-336B-48A4-BB2D-250C9DCD2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Newsletter_TP010173386.dotx</Template>
  <TotalTime>8</TotalTime>
  <Pages>4</Pages>
  <Words>56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Petr Barborik</cp:lastModifiedBy>
  <cp:revision>4</cp:revision>
  <cp:lastPrinted>2006-08-01T17:47:00Z</cp:lastPrinted>
  <dcterms:created xsi:type="dcterms:W3CDTF">2007-09-27T09:16:00Z</dcterms:created>
  <dcterms:modified xsi:type="dcterms:W3CDTF">2013-01-08T12:44:00Z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0x010100AC6DD24B17643A43B5911557F59D23340400899CD97D2199F748BA22A48D93649A64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2443200</vt:r8>
  </property>
  <property fmtid="{D5CDD505-2E9C-101B-9397-08002B2CF9AE}" pid="11" name="InternalTags">
    <vt:lpwstr/>
  </property>
  <property fmtid="{D5CDD505-2E9C-101B-9397-08002B2CF9AE}" pid="12" name="LocalizationTags">
    <vt:lpwstr/>
  </property>
  <property fmtid="{D5CDD505-2E9C-101B-9397-08002B2CF9AE}" pid="13" name="FeatureTags">
    <vt:lpwstr/>
  </property>
  <property fmtid="{D5CDD505-2E9C-101B-9397-08002B2CF9AE}" pid="14" name="CampaignTags">
    <vt:lpwstr/>
  </property>
  <property fmtid="{D5CDD505-2E9C-101B-9397-08002B2CF9AE}" pid="15" name="ScenarioTags">
    <vt:lpwstr/>
  </property>
</Properties>
</file>