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dpis a datum"/>
      </w:tblPr>
      <w:tblGrid>
        <w:gridCol w:w="6480"/>
        <w:gridCol w:w="6480"/>
      </w:tblGrid>
      <w:tr w:rsidR="00F235FE">
        <w:tc>
          <w:tcPr>
            <w:tcW w:w="6480" w:type="dxa"/>
            <w:vAlign w:val="bottom"/>
          </w:tcPr>
          <w:p w:rsidR="00F235FE" w:rsidRDefault="0039611F">
            <w:pPr>
              <w:pStyle w:val="Nzev"/>
            </w:pPr>
            <w:r>
              <w:rPr>
                <w:lang w:val="cs-CZ"/>
              </w:rPr>
              <w:t>[NADPIS PLÁNU VÝUKY]</w:t>
            </w:r>
          </w:p>
        </w:tc>
        <w:tc>
          <w:tcPr>
            <w:tcW w:w="6480" w:type="dxa"/>
            <w:vAlign w:val="bottom"/>
          </w:tcPr>
          <w:p w:rsidR="00F235FE" w:rsidRDefault="0039611F">
            <w:pPr>
              <w:pStyle w:val="Datum"/>
            </w:pPr>
            <w:r>
              <w:rPr>
                <w:lang w:val="cs-CZ"/>
              </w:rPr>
              <w:t>[DATUM]</w:t>
            </w:r>
          </w:p>
        </w:tc>
      </w:tr>
    </w:tbl>
    <w:p w:rsidR="00F235FE" w:rsidRPr="00185EA9" w:rsidRDefault="00F235FE">
      <w:pPr>
        <w:pStyle w:val="Bezmezer"/>
        <w:rPr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s dvousloupcovým rozložením"/>
      </w:tblPr>
      <w:tblGrid>
        <w:gridCol w:w="9540"/>
        <w:gridCol w:w="360"/>
        <w:gridCol w:w="3060"/>
      </w:tblGrid>
      <w:tr w:rsidR="00F235FE" w:rsidRPr="00185EA9">
        <w:tc>
          <w:tcPr>
            <w:tcW w:w="9540" w:type="dxa"/>
          </w:tcPr>
          <w:tbl>
            <w:tblPr>
              <w:tblStyle w:val="Plnvuky"/>
              <w:tblW w:w="9540" w:type="dxa"/>
              <w:tblLayout w:type="fixed"/>
              <w:tblLook w:val="04A0" w:firstRow="1" w:lastRow="0" w:firstColumn="1" w:lastColumn="0" w:noHBand="0" w:noVBand="1"/>
              <w:tblDescription w:val="Přehled"/>
            </w:tblPr>
            <w:tblGrid>
              <w:gridCol w:w="1702"/>
              <w:gridCol w:w="282"/>
              <w:gridCol w:w="7556"/>
            </w:tblGrid>
            <w:tr w:rsidR="00F235FE" w:rsidRPr="00185EA9" w:rsidTr="00F530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92" w:type="pct"/>
                </w:tcPr>
                <w:p w:rsidR="00F235FE" w:rsidRPr="00185EA9" w:rsidRDefault="0039611F">
                  <w:pPr>
                    <w:pStyle w:val="Nadpis1"/>
                    <w:spacing w:before="60"/>
                    <w:contextualSpacing w:val="0"/>
                    <w:outlineLvl w:val="0"/>
                    <w:rPr>
                      <w:lang w:val="cs-CZ"/>
                    </w:rPr>
                  </w:pPr>
                  <w:r w:rsidRPr="00185EA9">
                    <w:rPr>
                      <w:lang w:val="cs-CZ"/>
                    </w:rPr>
                    <w:t>Předmět</w:t>
                  </w:r>
                </w:p>
              </w:tc>
              <w:tc>
                <w:tcPr>
                  <w:tcW w:w="148" w:type="pct"/>
                  <w:tcBorders>
                    <w:bottom w:val="none" w:sz="0" w:space="0" w:color="auto"/>
                  </w:tcBorders>
                </w:tcPr>
                <w:p w:rsidR="00F235FE" w:rsidRPr="00185EA9" w:rsidRDefault="00F235FE">
                  <w:pPr>
                    <w:pStyle w:val="Nadpis1"/>
                    <w:spacing w:before="60"/>
                    <w:contextualSpacing w:val="0"/>
                    <w:outlineLvl w:val="0"/>
                    <w:rPr>
                      <w:lang w:val="cs-CZ"/>
                    </w:rPr>
                  </w:pPr>
                </w:p>
              </w:tc>
              <w:tc>
                <w:tcPr>
                  <w:tcW w:w="3960" w:type="pct"/>
                </w:tcPr>
                <w:p w:rsidR="00F235FE" w:rsidRPr="00185EA9" w:rsidRDefault="0039611F">
                  <w:pPr>
                    <w:pStyle w:val="Nadpis1"/>
                    <w:spacing w:before="60"/>
                    <w:contextualSpacing w:val="0"/>
                    <w:outlineLvl w:val="0"/>
                    <w:rPr>
                      <w:lang w:val="cs-CZ"/>
                    </w:rPr>
                  </w:pPr>
                  <w:r w:rsidRPr="00185EA9">
                    <w:rPr>
                      <w:lang w:val="cs-CZ"/>
                    </w:rPr>
                    <w:t>Přehled</w:t>
                  </w:r>
                </w:p>
              </w:tc>
            </w:tr>
            <w:tr w:rsidR="00F235FE" w:rsidRPr="00185EA9" w:rsidTr="00F53079">
              <w:tc>
                <w:tcPr>
                  <w:tcW w:w="892" w:type="pct"/>
                </w:tcPr>
                <w:tbl>
                  <w:tblPr>
                    <w:tblW w:w="170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ce o kurzu"/>
                  </w:tblPr>
                  <w:tblGrid>
                    <w:gridCol w:w="1701"/>
                  </w:tblGrid>
                  <w:tr w:rsidR="00F235FE" w:rsidRPr="00185EA9" w:rsidTr="00F53079">
                    <w:tc>
                      <w:tcPr>
                        <w:tcW w:w="5000" w:type="pct"/>
                      </w:tcPr>
                      <w:p w:rsidR="00F235FE" w:rsidRPr="00185EA9" w:rsidRDefault="0039611F">
                        <w:pPr>
                          <w:spacing w:after="0" w:line="240" w:lineRule="auto"/>
                          <w:rPr>
                            <w:lang w:val="cs-CZ"/>
                          </w:rPr>
                        </w:pPr>
                        <w:r w:rsidRPr="00185EA9">
                          <w:rPr>
                            <w:lang w:val="cs-CZ"/>
                          </w:rPr>
                          <w:t>[Předmět kurzu]</w:t>
                        </w:r>
                      </w:p>
                    </w:tc>
                  </w:tr>
                  <w:tr w:rsidR="00F235FE" w:rsidRPr="00185EA9" w:rsidTr="00F53079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F235FE" w:rsidRPr="00185EA9" w:rsidRDefault="0039611F">
                        <w:pPr>
                          <w:pStyle w:val="Nadpis1"/>
                          <w:spacing w:after="0"/>
                          <w:rPr>
                            <w:lang w:val="cs-CZ"/>
                          </w:rPr>
                        </w:pPr>
                        <w:r w:rsidRPr="00185EA9">
                          <w:rPr>
                            <w:lang w:val="cs-CZ"/>
                          </w:rPr>
                          <w:t>Připravil/a</w:t>
                        </w:r>
                      </w:p>
                    </w:tc>
                  </w:tr>
                  <w:tr w:rsidR="00F235FE" w:rsidRPr="00185EA9" w:rsidTr="00F53079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F235FE" w:rsidRPr="00185EA9" w:rsidRDefault="0039611F">
                        <w:pPr>
                          <w:spacing w:after="0" w:line="240" w:lineRule="auto"/>
                          <w:rPr>
                            <w:lang w:val="cs-CZ"/>
                          </w:rPr>
                        </w:pPr>
                        <w:r w:rsidRPr="00185EA9">
                          <w:rPr>
                            <w:lang w:val="cs-CZ"/>
                          </w:rPr>
                          <w:t>[Jméno vyučujícího]</w:t>
                        </w:r>
                      </w:p>
                    </w:tc>
                  </w:tr>
                  <w:tr w:rsidR="00F235FE" w:rsidRPr="00185EA9" w:rsidTr="00F53079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F235FE" w:rsidRPr="00185EA9" w:rsidRDefault="0039611F">
                        <w:pPr>
                          <w:pStyle w:val="Nadpis1"/>
                          <w:spacing w:after="0"/>
                          <w:rPr>
                            <w:lang w:val="cs-CZ"/>
                          </w:rPr>
                        </w:pPr>
                        <w:r w:rsidRPr="00185EA9">
                          <w:rPr>
                            <w:lang w:val="cs-CZ"/>
                          </w:rPr>
                          <w:t>Úroveň vzdělání</w:t>
                        </w:r>
                      </w:p>
                    </w:tc>
                  </w:tr>
                  <w:tr w:rsidR="00F235FE" w:rsidRPr="00185EA9" w:rsidTr="00F53079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F235FE" w:rsidRPr="00185EA9" w:rsidRDefault="0039611F">
                        <w:pPr>
                          <w:spacing w:after="0" w:line="240" w:lineRule="auto"/>
                          <w:rPr>
                            <w:lang w:val="cs-CZ"/>
                          </w:rPr>
                        </w:pPr>
                        <w:r w:rsidRPr="00185EA9">
                          <w:rPr>
                            <w:lang w:val="cs-CZ"/>
                          </w:rPr>
                          <w:t>[00]</w:t>
                        </w:r>
                      </w:p>
                    </w:tc>
                  </w:tr>
                </w:tbl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48" w:type="pct"/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3960" w:type="pct"/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</w:tbl>
          <w:p w:rsidR="00F235FE" w:rsidRPr="00185EA9" w:rsidRDefault="00F235FE">
            <w:pPr>
              <w:pStyle w:val="Bezmezer"/>
              <w:rPr>
                <w:lang w:val="cs-CZ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robnosti plánu výuky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F235FE" w:rsidRPr="00185EA9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F235FE" w:rsidRPr="00185EA9" w:rsidRDefault="00F235FE">
                  <w:pPr>
                    <w:pStyle w:val="Nadpis1"/>
                    <w:spacing w:after="0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F235FE" w:rsidRPr="00185EA9" w:rsidRDefault="00F235FE">
                  <w:pPr>
                    <w:pStyle w:val="Nadpis1"/>
                    <w:spacing w:after="0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F235FE" w:rsidRPr="00185EA9" w:rsidRDefault="0039611F">
                  <w:pPr>
                    <w:pStyle w:val="Nadpis1"/>
                    <w:spacing w:after="0"/>
                    <w:rPr>
                      <w:lang w:val="cs-CZ"/>
                    </w:rPr>
                  </w:pPr>
                  <w:r w:rsidRPr="00185EA9">
                    <w:rPr>
                      <w:lang w:val="cs-CZ"/>
                    </w:rPr>
                    <w:t>Pokyny pro učitele</w:t>
                  </w:r>
                </w:p>
              </w:tc>
              <w:tc>
                <w:tcPr>
                  <w:tcW w:w="150" w:type="pct"/>
                </w:tcPr>
                <w:p w:rsidR="00F235FE" w:rsidRPr="00185EA9" w:rsidRDefault="00F235FE">
                  <w:pPr>
                    <w:pStyle w:val="Nadpis1"/>
                    <w:spacing w:after="0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F235FE" w:rsidRPr="00185EA9" w:rsidRDefault="0039611F">
                  <w:pPr>
                    <w:pStyle w:val="Nadpis1"/>
                    <w:spacing w:after="0"/>
                    <w:rPr>
                      <w:lang w:val="cs-CZ"/>
                    </w:rPr>
                  </w:pPr>
                  <w:r w:rsidRPr="00185EA9">
                    <w:rPr>
                      <w:lang w:val="cs-CZ"/>
                    </w:rPr>
                    <w:t>Pokyny pro studenty</w:t>
                  </w:r>
                </w:p>
              </w:tc>
            </w:tr>
            <w:tr w:rsidR="00F235FE" w:rsidRPr="00185EA9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235FE" w:rsidRPr="00185EA9" w:rsidRDefault="0039611F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185EA9">
                    <w:rPr>
                      <w:lang w:val="cs-CZ"/>
                    </w:rPr>
                    <w:t>Cíle</w:t>
                  </w:r>
                </w:p>
              </w:tc>
              <w:tc>
                <w:tcPr>
                  <w:tcW w:w="150" w:type="pct"/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F235FE" w:rsidRPr="00185EA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235FE" w:rsidRPr="00185EA9" w:rsidRDefault="0039611F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185EA9">
                    <w:rPr>
                      <w:lang w:val="cs-CZ"/>
                    </w:rPr>
                    <w:t>Informace</w:t>
                  </w:r>
                  <w:bookmarkStart w:id="0" w:name="_GoBack"/>
                  <w:bookmarkEnd w:id="0"/>
                </w:p>
              </w:tc>
              <w:tc>
                <w:tcPr>
                  <w:tcW w:w="150" w:type="pct"/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F235FE" w:rsidRPr="00185EA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235FE" w:rsidRPr="00185EA9" w:rsidRDefault="0039611F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185EA9">
                    <w:rPr>
                      <w:lang w:val="cs-CZ"/>
                    </w:rPr>
                    <w:t>Ověření</w:t>
                  </w:r>
                </w:p>
              </w:tc>
              <w:tc>
                <w:tcPr>
                  <w:tcW w:w="150" w:type="pct"/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F235FE" w:rsidRPr="00185EA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235FE" w:rsidRPr="00185EA9" w:rsidRDefault="0039611F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185EA9">
                    <w:rPr>
                      <w:lang w:val="cs-CZ"/>
                    </w:rPr>
                    <w:t>Aktivita</w:t>
                  </w:r>
                </w:p>
              </w:tc>
              <w:tc>
                <w:tcPr>
                  <w:tcW w:w="150" w:type="pct"/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F235FE" w:rsidRPr="00185EA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235FE" w:rsidRPr="00185EA9" w:rsidRDefault="0039611F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185EA9">
                    <w:rPr>
                      <w:lang w:val="cs-CZ"/>
                    </w:rPr>
                    <w:t>Souhrn</w:t>
                  </w:r>
                </w:p>
              </w:tc>
              <w:tc>
                <w:tcPr>
                  <w:tcW w:w="150" w:type="pct"/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</w:tbl>
          <w:p w:rsidR="00F235FE" w:rsidRPr="00185EA9" w:rsidRDefault="00F235FE">
            <w:pPr>
              <w:pStyle w:val="Bezmezer"/>
              <w:rPr>
                <w:lang w:val="cs-CZ"/>
              </w:rPr>
            </w:pPr>
          </w:p>
        </w:tc>
        <w:tc>
          <w:tcPr>
            <w:tcW w:w="360" w:type="dxa"/>
          </w:tcPr>
          <w:p w:rsidR="00F235FE" w:rsidRPr="00185EA9" w:rsidRDefault="00F235FE">
            <w:pPr>
              <w:pStyle w:val="Bezmezer"/>
              <w:rPr>
                <w:lang w:val="cs-CZ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ulka materiálů a zdrojů informací"/>
            </w:tblPr>
            <w:tblGrid>
              <w:gridCol w:w="3060"/>
            </w:tblGrid>
            <w:tr w:rsidR="00F235FE" w:rsidRPr="00185EA9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F235FE" w:rsidRPr="00185EA9" w:rsidRDefault="00F235FE">
                  <w:pPr>
                    <w:pStyle w:val="Nadpis2"/>
                    <w:spacing w:after="0"/>
                    <w:rPr>
                      <w:lang w:val="cs-CZ"/>
                    </w:rPr>
                  </w:pPr>
                </w:p>
              </w:tc>
            </w:tr>
            <w:tr w:rsidR="00F235FE" w:rsidRPr="00185EA9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235FE" w:rsidRPr="00185EA9" w:rsidRDefault="0039611F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185EA9">
                    <w:rPr>
                      <w:lang w:val="cs-CZ"/>
                    </w:rPr>
                    <w:t>Povinné materiály</w:t>
                  </w:r>
                </w:p>
                <w:p w:rsidR="00F235FE" w:rsidRPr="00185EA9" w:rsidRDefault="00F235FE">
                  <w:pPr>
                    <w:pStyle w:val="Seznamsodrkami"/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F235FE" w:rsidRPr="00185EA9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F235FE" w:rsidRPr="00185EA9" w:rsidRDefault="0039611F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185EA9">
                    <w:rPr>
                      <w:lang w:val="cs-CZ"/>
                    </w:rPr>
                    <w:t>Další zdroje</w:t>
                  </w:r>
                </w:p>
                <w:p w:rsidR="00F235FE" w:rsidRPr="00185EA9" w:rsidRDefault="00F235FE">
                  <w:pPr>
                    <w:pStyle w:val="Seznamsodrkami"/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F235FE" w:rsidRPr="00185EA9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F235FE" w:rsidRPr="00185EA9" w:rsidRDefault="0039611F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185EA9">
                    <w:rPr>
                      <w:lang w:val="cs-CZ"/>
                    </w:rPr>
                    <w:t>Další poznámky</w:t>
                  </w:r>
                </w:p>
                <w:p w:rsidR="00F235FE" w:rsidRPr="00185EA9" w:rsidRDefault="00F235F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</w:tbl>
          <w:p w:rsidR="00F235FE" w:rsidRPr="00185EA9" w:rsidRDefault="00F235FE">
            <w:pPr>
              <w:pStyle w:val="Bezmezer"/>
              <w:rPr>
                <w:lang w:val="cs-CZ"/>
              </w:rPr>
            </w:pPr>
          </w:p>
        </w:tc>
      </w:tr>
    </w:tbl>
    <w:p w:rsidR="00F235FE" w:rsidRPr="00185EA9" w:rsidRDefault="00F235FE">
      <w:pPr>
        <w:pStyle w:val="Bezmezer"/>
        <w:rPr>
          <w:lang w:val="cs-CZ"/>
        </w:rPr>
      </w:pPr>
    </w:p>
    <w:sectPr w:rsidR="00F235FE" w:rsidRPr="00185EA9" w:rsidSect="00F53079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4D" w:rsidRDefault="009D034D">
      <w:pPr>
        <w:spacing w:before="0" w:after="0" w:line="240" w:lineRule="auto"/>
      </w:pPr>
      <w:r>
        <w:separator/>
      </w:r>
    </w:p>
  </w:endnote>
  <w:endnote w:type="continuationSeparator" w:id="0">
    <w:p w:rsidR="009D034D" w:rsidRDefault="009D03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FE" w:rsidRDefault="0039611F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cs-C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4D" w:rsidRDefault="009D034D">
      <w:pPr>
        <w:spacing w:before="0" w:after="0" w:line="240" w:lineRule="auto"/>
      </w:pPr>
      <w:r>
        <w:separator/>
      </w:r>
    </w:p>
  </w:footnote>
  <w:footnote w:type="continuationSeparator" w:id="0">
    <w:p w:rsidR="009D034D" w:rsidRDefault="009D03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Seznamsodrkam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FE"/>
    <w:rsid w:val="00185EA9"/>
    <w:rsid w:val="0039611F"/>
    <w:rsid w:val="009D034D"/>
    <w:rsid w:val="00D1517C"/>
    <w:rsid w:val="00F235FE"/>
    <w:rsid w:val="00F5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e"/>
    <w:basedOn w:val="Normln"/>
    <w:next w:val="Normln"/>
    <w:link w:val="Da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umChar">
    <w:name w:val="Datum Char"/>
    <w:basedOn w:val="Standardnpsmoodstavce"/>
    <w:link w:val="Datum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customStyle="1" w:styleId="Plnvuky">
    <w:name w:val="Plán výuky"/>
    <w:basedOn w:val="Normlntabulk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mezer">
    <w:name w:val="No Spacing"/>
    <w:uiPriority w:val="99"/>
    <w:qFormat/>
    <w:pPr>
      <w:spacing w:before="0"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Seznamsodrkami">
    <w:name w:val="List Bullet"/>
    <w:basedOn w:val="Normln"/>
    <w:uiPriority w:val="3"/>
    <w:unhideWhenUsed/>
    <w:qFormat/>
    <w:pPr>
      <w:numPr>
        <w:numId w:val="1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3F3F3F" w:themeColor="accent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2013-12-13T08:17:00Z</dcterms:modified>
</cp:coreProperties>
</file>