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lang w:val="en-US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-277586</wp:posOffset>
            </wp:positionV>
            <wp:extent cx="7296150" cy="4572000"/>
            <wp:effectExtent l="19050" t="0" r="0" b="0"/>
            <wp:wrapNone/>
            <wp:docPr id="8" name="그림 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29" style="position:absolute;margin-left:-61.35pt;margin-top:-28.65pt;width:575.3pt;height:63.05pt;z-index:-251661315;mso-position-horizontal-relative:text;mso-position-vertical-relative:text" fillcolor="#c0504d [3205]" stroked="f"/>
        </w:pict>
      </w:r>
    </w:p>
    <w:p>
      <w:r>
        <w:pict>
          <v:rect id="_x0000_s1026" style="position:absolute;margin-left:-61.2pt;margin-top:574pt;width:8in;height:63.05pt;z-index:251658240;mso-position-horizontal-relative:text;mso-position-vertical-relative:text" fillcolor="#c0504d [3205]" stroked="f"/>
        </w:pic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3540579</wp:posOffset>
            </wp:positionV>
            <wp:extent cx="7304858" cy="4474028"/>
            <wp:effectExtent l="19050" t="0" r="0" b="0"/>
            <wp:wrapNone/>
            <wp:docPr id="5" name="그림 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4858" cy="447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20.6pt;margin-top:536.8pt;width:295.8pt;height:44.3pt;z-index:251663360;mso-position-horizontal-relative:text;mso-position-vertical-relative:text" stroked="f">
            <v:fill opacity="0"/>
            <v:textbox>
              <w:txbxContent>
                <w:p>
                  <w:pPr>
                    <w:jc w:val="center"/>
                    <w:rPr>
                      <w:lang w:val="ru-RU"/>
                    </w:rPr>
                  </w:pPr>
                  <w:r>
                    <w:t>Весели Коледни празници и най-добри пожелания за Честита Нова година!</w:t>
                  </w:r>
                </w:p>
              </w:txbxContent>
            </v:textbox>
          </v:shape>
        </w:pict>
      </w:r>
      <w:r>
        <w:br w:type="page"/>
      </w:r>
    </w:p>
    <w:p>
      <w:r>
        <w:lastRenderedPageBreak/>
        <w:pict>
          <v:shape id="_x0000_s1032" type="#_x0000_t202" style="position:absolute;margin-left:0;margin-top:146.35pt;width:331.2pt;height:45.65pt;z-index:251666432;mso-position-horizontal:center" stroked="f">
            <v:textbox>
              <w:txbxContent>
                <w:p>
                  <w:pPr>
                    <w:pStyle w:val="a2"/>
                    <w:jc w:val="center"/>
                    <w:rPr>
                      <w:lang w:val="ru-RU"/>
                    </w:rPr>
                  </w:pPr>
                  <w:r>
                    <w:t>Весели Коледни празници и най-добри пожелания за Честита Нова година!</w:t>
                  </w:r>
                </w:p>
              </w:txbxContent>
            </v:textbox>
          </v:shape>
        </w:pict>
      </w:r>
      <w:r>
        <w:pict>
          <v:shape id="_x0000_s1043" type="#_x0000_t202" style="position:absolute;margin-left:48.1pt;margin-top:445.25pt;width:371.8pt;height:167.6pt;z-index:251667456" stroked="f">
            <v:textbox>
              <w:txbxContent>
                <w:p>
                  <w:pPr>
                    <w:pStyle w:val="a3"/>
                  </w:pPr>
                  <w:r>
                    <w:rPr>
                      <w:rFonts w:hint="eastAsia"/>
                    </w:rPr>
                    <w:t>希望찬 새 아침에</w:t>
                  </w:r>
                  <w:r>
                    <w:rPr>
                      <w:bCs/>
                      <w:kern w:val="2"/>
                    </w:rPr>
                    <w:br/>
                  </w:r>
                  <w:r>
                    <w:rPr>
                      <w:rFonts w:hint="eastAsia"/>
                    </w:rPr>
                    <w:t>健康과 幸運을 祈願하오며</w:t>
                  </w:r>
                  <w:r>
                    <w:rPr>
                      <w:bCs/>
                      <w:kern w:val="2"/>
                    </w:rPr>
                    <w:br/>
                  </w:r>
                  <w:r>
                    <w:rPr>
                      <w:rFonts w:hint="eastAsia"/>
                    </w:rPr>
                    <w:t>새해에도 변함없는 聲猨을 부탁 드립니</w:t>
                  </w:r>
                  <w:r>
                    <w:t>다</w:t>
                  </w:r>
                  <w:r>
                    <w:rPr>
                      <w:rFonts w:hint="eastAsia"/>
                    </w:rPr>
                    <w:t>.</w:t>
                  </w:r>
                  <w:r>
                    <w:br/>
                  </w:r>
                  <w:r>
                    <w:rPr>
                      <w:rFonts w:hint="eastAsia"/>
                    </w:rPr>
                    <w:t>새해 福 많이 받으십시오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3721620</wp:posOffset>
            </wp:positionH>
            <wp:positionV relativeFrom="paragraph">
              <wp:posOffset>1259174</wp:posOffset>
            </wp:positionV>
            <wp:extent cx="1390026" cy="554636"/>
            <wp:effectExtent l="19050" t="0" r="0" b="0"/>
            <wp:wrapNone/>
            <wp:docPr id="9" name="그림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6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7" w:h="16839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stylePaneFormatFilter w:val="1021"/>
  <w:defaultTabStop w:val="720"/>
  <w:drawingGridHorizontalSpacing w:val="140"/>
  <w:displayHorizontalDrawingGridEvery w:val="2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8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Мрежа в таблица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Изнесен текст"/>
    <w:basedOn w:val="Normal"/>
    <w:link w:val="a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Знак на изнесен текст"/>
    <w:basedOn w:val="DefaultParagraphFont"/>
    <w:link w:val="a0"/>
    <w:uiPriority w:val="99"/>
    <w:semiHidden/>
    <w:rPr>
      <w:rFonts w:ascii="Tahoma" w:hAnsi="Tahoma" w:cs="Tahoma"/>
      <w:sz w:val="16"/>
      <w:szCs w:val="16"/>
    </w:rPr>
  </w:style>
  <w:style w:type="paragraph" w:customStyle="1" w:styleId="a2">
    <w:name w:val="Поздравления"/>
    <w:basedOn w:val="Normal"/>
    <w:qFormat/>
    <w:rPr>
      <w:color w:val="C4BC96" w:themeColor="background2" w:themeShade="BF"/>
      <w:sz w:val="32"/>
      <w:szCs w:val="32"/>
    </w:rPr>
  </w:style>
  <w:style w:type="paragraph" w:customStyle="1" w:styleId="a3">
    <w:name w:val="Корейски поздравления"/>
    <w:basedOn w:val="Normal"/>
    <w:qFormat/>
    <w:pPr>
      <w:jc w:val="center"/>
    </w:pPr>
    <w:rPr>
      <w:rFonts w:ascii="Batang" w:eastAsia="Batang" w:hAnsi="Batang"/>
      <w:b/>
      <w:color w:val="262626" w:themeColor="text1" w:themeTint="D9"/>
      <w:szCs w:val="2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7D6477B49DEA6468EC6760640DBD86104009BBABD6BD604BA4782DF6C0D22726446" ma:contentTypeVersion="54" ma:contentTypeDescription="Create a new document." ma:contentTypeScope="" ma:versionID="e2d17356e20a5b5635d33d1ca04c794a">
  <xsd:schema xmlns:xsd="http://www.w3.org/2001/XMLSchema" xmlns:xs="http://www.w3.org/2001/XMLSchema" xmlns:p="http://schemas.microsoft.com/office/2006/metadata/properties" xmlns:ns2="4fc403f3-6638-4b0f-a325-695180172705" targetNamespace="http://schemas.microsoft.com/office/2006/metadata/properties" ma:root="true" ma:fieldsID="6d7861a4f07ba3bfa3453dc56d1033e3" ns2:_="">
    <xsd:import namespace="4fc403f3-6638-4b0f-a325-695180172705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03f3-6638-4b0f-a325-69518017270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1141eab-62a4-458d-b3e2-4220f0510a7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A809D4C-E113-45E3-A30F-59662AD1ACC6}" ma:internalName="CSXSubmissionMarket" ma:readOnly="false" ma:showField="MarketName" ma:web="4fc403f3-6638-4b0f-a325-695180172705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72fbcc7-27c9-4dfd-95d0-36fee2cb2bc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FB7CD6ED-136B-4B22-8611-46FB7C175F80}" ma:internalName="InProjectListLookup" ma:readOnly="true" ma:showField="InProjectLis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d55b9e-4785-4771-b41e-78e5a6ee800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FB7CD6ED-136B-4B22-8611-46FB7C175F80}" ma:internalName="LastCompleteVersionLookup" ma:readOnly="true" ma:showField="LastComplete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FB7CD6ED-136B-4B22-8611-46FB7C175F80}" ma:internalName="LastPreviewErrorLookup" ma:readOnly="true" ma:showField="LastPreview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FB7CD6ED-136B-4B22-8611-46FB7C175F80}" ma:internalName="LastPreviewResultLookup" ma:readOnly="true" ma:showField="LastPreview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FB7CD6ED-136B-4B22-8611-46FB7C175F80}" ma:internalName="LastPreviewAttemptDateLookup" ma:readOnly="true" ma:showField="LastPreview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FB7CD6ED-136B-4B22-8611-46FB7C175F80}" ma:internalName="LastPreviewedByLookup" ma:readOnly="true" ma:showField="LastPreview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FB7CD6ED-136B-4B22-8611-46FB7C175F80}" ma:internalName="LastPreviewTimeLookup" ma:readOnly="true" ma:showField="LastPreview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FB7CD6ED-136B-4B22-8611-46FB7C175F80}" ma:internalName="LastPreviewVersionLookup" ma:readOnly="true" ma:showField="LastPreview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FB7CD6ED-136B-4B22-8611-46FB7C175F80}" ma:internalName="LastPublishErrorLookup" ma:readOnly="true" ma:showField="LastPublish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FB7CD6ED-136B-4B22-8611-46FB7C175F80}" ma:internalName="LastPublishResultLookup" ma:readOnly="true" ma:showField="LastPublish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FB7CD6ED-136B-4B22-8611-46FB7C175F80}" ma:internalName="LastPublishAttemptDateLookup" ma:readOnly="true" ma:showField="LastPublish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FB7CD6ED-136B-4B22-8611-46FB7C175F80}" ma:internalName="LastPublishedByLookup" ma:readOnly="true" ma:showField="LastPublish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FB7CD6ED-136B-4B22-8611-46FB7C175F80}" ma:internalName="LastPublishTimeLookup" ma:readOnly="true" ma:showField="LastPublish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FB7CD6ED-136B-4B22-8611-46FB7C175F80}" ma:internalName="LastPublishVersionLookup" ma:readOnly="true" ma:showField="LastPublish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D027B8-295A-49F3-BE8D-F40F7DC7D6D1}" ma:internalName="LocLastLocAttemptVersionLookup" ma:readOnly="false" ma:showField="LastLocAttemptVersion" ma:web="4fc403f3-6638-4b0f-a325-695180172705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D027B8-295A-49F3-BE8D-F40F7DC7D6D1}" ma:internalName="LocLastLocAttemptVersionTypeLookup" ma:readOnly="true" ma:showField="LastLocAttemptVersionType" ma:web="4fc403f3-6638-4b0f-a325-695180172705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D027B8-295A-49F3-BE8D-F40F7DC7D6D1}" ma:internalName="LocNewPublishedVersionLookup" ma:readOnly="true" ma:showField="NewPublishedVersion" ma:web="4fc403f3-6638-4b0f-a325-695180172705">
      <xsd:simpleType>
        <xsd:restriction base="dms:Lookup"/>
      </xsd:simpleType>
    </xsd:element>
    <xsd:element name="LocOverallHandbackStatusLookup" ma:index="75" nillable="true" ma:displayName="Loc Overall Handback Status" ma:default="" ma:list="{6BD027B8-295A-49F3-BE8D-F40F7DC7D6D1}" ma:internalName="LocOverallHandbackStatusLookup" ma:readOnly="true" ma:showField="OverallHandbackStatus" ma:web="4fc403f3-6638-4b0f-a325-695180172705">
      <xsd:simpleType>
        <xsd:restriction base="dms:Lookup"/>
      </xsd:simpleType>
    </xsd:element>
    <xsd:element name="LocOverallLocStatusLookup" ma:index="76" nillable="true" ma:displayName="Loc Overall Localize Status" ma:default="" ma:list="{6BD027B8-295A-49F3-BE8D-F40F7DC7D6D1}" ma:internalName="LocOverallLocStatusLookup" ma:readOnly="true" ma:showField="OverallLocStatus" ma:web="4fc403f3-6638-4b0f-a325-695180172705">
      <xsd:simpleType>
        <xsd:restriction base="dms:Lookup"/>
      </xsd:simpleType>
    </xsd:element>
    <xsd:element name="LocOverallPreviewStatusLookup" ma:index="77" nillable="true" ma:displayName="Loc Overall Preview Status" ma:default="" ma:list="{6BD027B8-295A-49F3-BE8D-F40F7DC7D6D1}" ma:internalName="LocOverallPreviewStatusLookup" ma:readOnly="true" ma:showField="OverallPreviewStatus" ma:web="4fc403f3-6638-4b0f-a325-695180172705">
      <xsd:simpleType>
        <xsd:restriction base="dms:Lookup"/>
      </xsd:simpleType>
    </xsd:element>
    <xsd:element name="LocOverallPublishStatusLookup" ma:index="78" nillable="true" ma:displayName="Loc Overall Publish Status" ma:default="" ma:list="{6BD027B8-295A-49F3-BE8D-F40F7DC7D6D1}" ma:internalName="LocOverallPublishStatusLookup" ma:readOnly="true" ma:showField="OverallPublishStatus" ma:web="4fc403f3-6638-4b0f-a325-695180172705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D027B8-295A-49F3-BE8D-F40F7DC7D6D1}" ma:internalName="LocProcessedForHandoffsLookup" ma:readOnly="true" ma:showField="ProcessedForHandoffs" ma:web="4fc403f3-6638-4b0f-a325-695180172705">
      <xsd:simpleType>
        <xsd:restriction base="dms:Lookup"/>
      </xsd:simpleType>
    </xsd:element>
    <xsd:element name="LocProcessedForMarketsLookup" ma:index="81" nillable="true" ma:displayName="Loc Processed For Markets" ma:default="" ma:list="{6BD027B8-295A-49F3-BE8D-F40F7DC7D6D1}" ma:internalName="LocProcessedForMarketsLookup" ma:readOnly="true" ma:showField="ProcessedForMarkets" ma:web="4fc403f3-6638-4b0f-a325-695180172705">
      <xsd:simpleType>
        <xsd:restriction base="dms:Lookup"/>
      </xsd:simpleType>
    </xsd:element>
    <xsd:element name="LocPublishedDependentAssetsLookup" ma:index="82" nillable="true" ma:displayName="Loc Published Dependent Assets" ma:default="" ma:list="{6BD027B8-295A-49F3-BE8D-F40F7DC7D6D1}" ma:internalName="LocPublishedDependentAssetsLookup" ma:readOnly="true" ma:showField="PublishedDependentAssets" ma:web="4fc403f3-6638-4b0f-a325-695180172705">
      <xsd:simpleType>
        <xsd:restriction base="dms:Lookup"/>
      </xsd:simpleType>
    </xsd:element>
    <xsd:element name="LocPublishedLinkedAssetsLookup" ma:index="83" nillable="true" ma:displayName="Loc Published Linked Assets" ma:default="" ma:list="{6BD027B8-295A-49F3-BE8D-F40F7DC7D6D1}" ma:internalName="LocPublishedLinkedAssetsLookup" ma:readOnly="true" ma:showField="PublishedLinkedAssets" ma:web="4fc403f3-6638-4b0f-a325-695180172705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1bda365-df73-488a-a307-416d42b3cbc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A809D4C-E113-45E3-A30F-59662AD1ACC6}" ma:internalName="Markets" ma:readOnly="false" ma:showField="MarketNa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FB7CD6ED-136B-4B22-8611-46FB7C175F80}" ma:internalName="NumOfRatingsLookup" ma:readOnly="true" ma:showField="NumOfRating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FB7CD6ED-136B-4B22-8611-46FB7C175F80}" ma:internalName="PublishStatusLookup" ma:readOnly="false" ma:showField="PublishStatu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e25a913-6218-4661-ad8b-e405a624bb2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5dcac47-b73b-4f9b-afe1-c36f15434834}" ma:internalName="TaxCatchAll" ma:showField="CatchAllData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5dcac47-b73b-4f9b-afe1-c36f15434834}" ma:internalName="TaxCatchAllLabel" ma:readOnly="true" ma:showField="CatchAllDataLabel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fc403f3-6638-4b0f-a325-695180172705">english</DirectSourceMarket>
    <ApprovalStatus xmlns="4fc403f3-6638-4b0f-a325-695180172705">InProgress</ApprovalStatus>
    <MarketSpecific xmlns="4fc403f3-6638-4b0f-a325-695180172705" xsi:nil="true"/>
    <PrimaryImageGen xmlns="4fc403f3-6638-4b0f-a325-695180172705">true</PrimaryImageGen>
    <ThumbnailAssetId xmlns="4fc403f3-6638-4b0f-a325-695180172705" xsi:nil="true"/>
    <NumericId xmlns="4fc403f3-6638-4b0f-a325-695180172705">-1</NumericId>
    <TPFriendlyName xmlns="4fc403f3-6638-4b0f-a325-695180172705">Сезонна празнична картичка (корейска, сгъната през средата)</TPFriendlyName>
    <BusinessGroup xmlns="4fc403f3-6638-4b0f-a325-695180172705" xsi:nil="true"/>
    <APEditor xmlns="4fc403f3-6638-4b0f-a325-695180172705">
      <UserInfo>
        <DisplayName>REDMOND\v-luannv</DisplayName>
        <AccountId>85</AccountId>
        <AccountType/>
      </UserInfo>
    </APEditor>
    <SourceTitle xmlns="4fc403f3-6638-4b0f-a325-695180172705">Season's Greetings card (Korean, half-fold)</SourceTitle>
    <OpenTemplate xmlns="4fc403f3-6638-4b0f-a325-695180172705">true</OpenTemplate>
    <UALocComments xmlns="4fc403f3-6638-4b0f-a325-695180172705" xsi:nil="true"/>
    <ParentAssetId xmlns="4fc403f3-6638-4b0f-a325-695180172705" xsi:nil="true"/>
    <PublishStatusLookup xmlns="4fc403f3-6638-4b0f-a325-695180172705">
      <Value>23669</Value>
      <Value>206060</Value>
    </PublishStatusLookup>
    <IntlLangReviewDate xmlns="4fc403f3-6638-4b0f-a325-695180172705" xsi:nil="true"/>
    <LastPublishResultLookup xmlns="4fc403f3-6638-4b0f-a325-695180172705" xsi:nil="true"/>
    <MachineTranslated xmlns="4fc403f3-6638-4b0f-a325-695180172705">false</MachineTranslated>
    <OriginalSourceMarket xmlns="4fc403f3-6638-4b0f-a325-695180172705">english</OriginalSourceMarket>
    <TPInstallLocation xmlns="4fc403f3-6638-4b0f-a325-695180172705">{My Templates}</TPInstallLocation>
    <ClipArtFilename xmlns="4fc403f3-6638-4b0f-a325-695180172705" xsi:nil="true"/>
    <ContentItem xmlns="4fc403f3-6638-4b0f-a325-695180172705" xsi:nil="true"/>
    <APDescription xmlns="4fc403f3-6638-4b0f-a325-695180172705" xsi:nil="true"/>
    <EditorialStatus xmlns="4fc403f3-6638-4b0f-a325-695180172705" xsi:nil="true"/>
    <PublishTargets xmlns="4fc403f3-6638-4b0f-a325-695180172705">OfficeOnline</PublishTargets>
    <TPLaunchHelpLinkType xmlns="4fc403f3-6638-4b0f-a325-695180172705">Template</TPLaunchHelpLinkType>
    <TimesCloned xmlns="4fc403f3-6638-4b0f-a325-695180172705" xsi:nil="true"/>
    <LastModifiedDateTime xmlns="4fc403f3-6638-4b0f-a325-695180172705" xsi:nil="true"/>
    <Provider xmlns="4fc403f3-6638-4b0f-a325-695180172705">EY006220130</Provider>
    <LastHandOff xmlns="4fc403f3-6638-4b0f-a325-695180172705" xsi:nil="true"/>
    <AssetStart xmlns="4fc403f3-6638-4b0f-a325-695180172705">2009-01-02T00:00:00+00:00</AssetStart>
    <AcquiredFrom xmlns="4fc403f3-6638-4b0f-a325-695180172705" xsi:nil="true"/>
    <ArtSampleDocs xmlns="4fc403f3-6638-4b0f-a325-695180172705" xsi:nil="true"/>
    <TPClientViewer xmlns="4fc403f3-6638-4b0f-a325-695180172705">Microsoft Office Word</TPClientViewer>
    <UACurrentWords xmlns="4fc403f3-6638-4b0f-a325-695180172705">0</UACurrentWords>
    <UALocRecommendation xmlns="4fc403f3-6638-4b0f-a325-695180172705">Localize</UALocRecommendation>
    <IsDeleted xmlns="4fc403f3-6638-4b0f-a325-695180172705">false</IsDeleted>
    <ShowIn xmlns="4fc403f3-6638-4b0f-a325-695180172705" xsi:nil="true"/>
    <UANotes xmlns="4fc403f3-6638-4b0f-a325-695180172705" xsi:nil="true"/>
    <TemplateStatus xmlns="4fc403f3-6638-4b0f-a325-695180172705" xsi:nil="true"/>
    <VoteCount xmlns="4fc403f3-6638-4b0f-a325-695180172705" xsi:nil="true"/>
    <CSXHash xmlns="4fc403f3-6638-4b0f-a325-695180172705" xsi:nil="true"/>
    <AssetExpire xmlns="4fc403f3-6638-4b0f-a325-695180172705">2029-05-12T00:00:00+00:00</AssetExpire>
    <CSXSubmissionMarket xmlns="4fc403f3-6638-4b0f-a325-695180172705" xsi:nil="true"/>
    <DSATActionTaken xmlns="4fc403f3-6638-4b0f-a325-695180172705" xsi:nil="true"/>
    <TPExecutable xmlns="4fc403f3-6638-4b0f-a325-695180172705" xsi:nil="true"/>
    <SubmitterId xmlns="4fc403f3-6638-4b0f-a325-695180172705" xsi:nil="true"/>
    <AssetType xmlns="4fc403f3-6638-4b0f-a325-695180172705">TP</AssetType>
    <BugNumber xmlns="4fc403f3-6638-4b0f-a325-695180172705" xsi:nil="true"/>
    <CSXSubmissionDate xmlns="4fc403f3-6638-4b0f-a325-695180172705" xsi:nil="true"/>
    <CSXUpdate xmlns="4fc403f3-6638-4b0f-a325-695180172705">false</CSXUpdate>
    <ApprovalLog xmlns="4fc403f3-6638-4b0f-a325-695180172705" xsi:nil="true"/>
    <Milestone xmlns="4fc403f3-6638-4b0f-a325-695180172705" xsi:nil="true"/>
    <TPComponent xmlns="4fc403f3-6638-4b0f-a325-695180172705">WORDFiles</TPComponent>
    <OriginAsset xmlns="4fc403f3-6638-4b0f-a325-695180172705" xsi:nil="true"/>
    <AssetId xmlns="4fc403f3-6638-4b0f-a325-695180172705">TP010248688</AssetId>
    <TPApplication xmlns="4fc403f3-6638-4b0f-a325-695180172705">Word</TPApplication>
    <TPLaunchHelpLink xmlns="4fc403f3-6638-4b0f-a325-695180172705" xsi:nil="true"/>
    <IntlLocPriority xmlns="4fc403f3-6638-4b0f-a325-695180172705" xsi:nil="true"/>
    <HandoffToMSDN xmlns="4fc403f3-6638-4b0f-a325-695180172705" xsi:nil="true"/>
    <CrawlForDependencies xmlns="4fc403f3-6638-4b0f-a325-695180172705">false</CrawlForDependencies>
    <IntlLangReviewer xmlns="4fc403f3-6638-4b0f-a325-695180172705" xsi:nil="true"/>
    <PlannedPubDate xmlns="4fc403f3-6638-4b0f-a325-695180172705" xsi:nil="true"/>
    <TrustLevel xmlns="4fc403f3-6638-4b0f-a325-695180172705">1 Microsoft Managed Content</TrustLevel>
    <IsSearchable xmlns="4fc403f3-6638-4b0f-a325-695180172705">false</IsSearchable>
    <TPNamespace xmlns="4fc403f3-6638-4b0f-a325-695180172705">WINWORD</TPNamespace>
    <Markets xmlns="4fc403f3-6638-4b0f-a325-695180172705"/>
    <IntlLangReview xmlns="4fc403f3-6638-4b0f-a325-695180172705" xsi:nil="true"/>
    <OutputCachingOn xmlns="4fc403f3-6638-4b0f-a325-695180172705">false</OutputCachingOn>
    <UAProjectedTotalWords xmlns="4fc403f3-6638-4b0f-a325-695180172705" xsi:nil="true"/>
    <APAuthor xmlns="4fc403f3-6638-4b0f-a325-695180172705">
      <UserInfo>
        <DisplayName>REDMOND\cynvey</DisplayName>
        <AccountId>193</AccountId>
        <AccountType/>
      </UserInfo>
    </APAuthor>
    <TPAppVersion xmlns="4fc403f3-6638-4b0f-a325-695180172705">12</TPAppVersion>
    <TPCommandLine xmlns="4fc403f3-6638-4b0f-a325-695180172705">{WD} /f {FilePath}</TPCommandLine>
    <TemplateTemplateType xmlns="4fc403f3-6638-4b0f-a325-695180172705">Word 2007 Default</TemplateTemplateType>
    <OOCacheId xmlns="4fc403f3-6638-4b0f-a325-695180172705" xsi:nil="true"/>
    <PolicheckWords xmlns="4fc403f3-6638-4b0f-a325-695180172705" xsi:nil="true"/>
    <EditorialTags xmlns="4fc403f3-6638-4b0f-a325-695180172705" xsi:nil="true"/>
    <FriendlyTitle xmlns="4fc403f3-6638-4b0f-a325-695180172705" xsi:nil="true"/>
    <Downloads xmlns="4fc403f3-6638-4b0f-a325-695180172705">0</Downloads>
    <LegacyData xmlns="4fc403f3-6638-4b0f-a325-695180172705" xsi:nil="true"/>
    <Providers xmlns="4fc403f3-6638-4b0f-a325-695180172705" xsi:nil="true"/>
    <Manager xmlns="4fc403f3-6638-4b0f-a325-695180172705" xsi:nil="true"/>
    <BlockPublish xmlns="4fc403f3-6638-4b0f-a325-695180172705" xsi:nil="true"/>
    <LocOverallLocStatusLookup xmlns="4fc403f3-6638-4b0f-a325-695180172705" xsi:nil="true"/>
    <LocLastLocAttemptVersionTypeLookup xmlns="4fc403f3-6638-4b0f-a325-695180172705" xsi:nil="true"/>
    <LocPublishedDependentAssetsLookup xmlns="4fc403f3-6638-4b0f-a325-695180172705" xsi:nil="true"/>
    <ScenarioTagsTaxHTField0 xmlns="4fc403f3-6638-4b0f-a325-695180172705">
      <Terms xmlns="http://schemas.microsoft.com/office/infopath/2007/PartnerControls"/>
    </ScenarioTagsTaxHTField0>
    <LocNewPublishedVersionLookup xmlns="4fc403f3-6638-4b0f-a325-695180172705" xsi:nil="true"/>
    <LocProcessedForMarketsLookup xmlns="4fc403f3-6638-4b0f-a325-695180172705" xsi:nil="true"/>
    <RecommendationsModifier xmlns="4fc403f3-6638-4b0f-a325-695180172705" xsi:nil="true"/>
    <CampaignTagsTaxHTField0 xmlns="4fc403f3-6638-4b0f-a325-695180172705">
      <Terms xmlns="http://schemas.microsoft.com/office/infopath/2007/PartnerControls"/>
    </CampaignTagsTaxHTField0>
    <LocManualTestRequired xmlns="4fc403f3-6638-4b0f-a325-695180172705" xsi:nil="true"/>
    <LocProcessedForHandoffsLookup xmlns="4fc403f3-6638-4b0f-a325-695180172705" xsi:nil="true"/>
    <FeatureTagsTaxHTField0 xmlns="4fc403f3-6638-4b0f-a325-695180172705">
      <Terms xmlns="http://schemas.microsoft.com/office/infopath/2007/PartnerControls"/>
    </FeatureTagsTaxHTField0>
    <LocOverallPreviewStatusLookup xmlns="4fc403f3-6638-4b0f-a325-695180172705" xsi:nil="true"/>
    <LocPublishedLinkedAssetsLookup xmlns="4fc403f3-6638-4b0f-a325-695180172705" xsi:nil="true"/>
    <LocOverallHandbackStatusLookup xmlns="4fc403f3-6638-4b0f-a325-695180172705" xsi:nil="true"/>
    <InternalTagsTaxHTField0 xmlns="4fc403f3-6638-4b0f-a325-695180172705">
      <Terms xmlns="http://schemas.microsoft.com/office/infopath/2007/PartnerControls"/>
    </InternalTagsTaxHTField0>
    <LocComments xmlns="4fc403f3-6638-4b0f-a325-695180172705" xsi:nil="true"/>
    <LocRecommendedHandoff xmlns="4fc403f3-6638-4b0f-a325-695180172705" xsi:nil="true"/>
    <LocalizationTagsTaxHTField0 xmlns="4fc403f3-6638-4b0f-a325-695180172705">
      <Terms xmlns="http://schemas.microsoft.com/office/infopath/2007/PartnerControls"/>
    </LocalizationTagsTaxHTField0>
    <LocOverallPublishStatusLookup xmlns="4fc403f3-6638-4b0f-a325-695180172705" xsi:nil="true"/>
    <TaxCatchAll xmlns="4fc403f3-6638-4b0f-a325-695180172705"/>
    <LocLastLocAttemptVersionLookup xmlns="4fc403f3-6638-4b0f-a325-695180172705">20361</LocLastLocAttemptVersionLookup>
    <OriginalRelease xmlns="4fc403f3-6638-4b0f-a325-695180172705">14</OriginalRelease>
    <LocMarketGroupTiers2 xmlns="4fc403f3-6638-4b0f-a325-695180172705" xsi:nil="true"/>
  </documentManagement>
</p:properties>
</file>

<file path=customXml/itemProps1.xml><?xml version="1.0" encoding="utf-8"?>
<ds:datastoreItem xmlns:ds="http://schemas.openxmlformats.org/officeDocument/2006/customXml" ds:itemID="{05409161-6AC5-414B-A45D-0EDD92D604B5}"/>
</file>

<file path=customXml/itemProps2.xml><?xml version="1.0" encoding="utf-8"?>
<ds:datastoreItem xmlns:ds="http://schemas.openxmlformats.org/officeDocument/2006/customXml" ds:itemID="{418A28AA-09C2-45BF-9F38-1CC8FCC2FB99}"/>
</file>

<file path=customXml/itemProps3.xml><?xml version="1.0" encoding="utf-8"?>
<ds:datastoreItem xmlns:ds="http://schemas.openxmlformats.org/officeDocument/2006/customXml" ds:itemID="{02344E6B-ADD7-454E-9621-B83E9AC16567}"/>
</file>

<file path=docProps/app.xml><?xml version="1.0" encoding="utf-8"?>
<Properties xmlns="http://schemas.openxmlformats.org/officeDocument/2006/extended-properties" xmlns:vt="http://schemas.openxmlformats.org/officeDocument/2006/docPropsVTypes">
  <Template>HolidayCard_Korean_TP10248688.dotx</Template>
  <TotalTime>36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Season's Greetings card (Korean, half-fold)</dc:title>
  <dc:subject/>
  <dc:creator>Microsoft Corporation</dc:creator>
  <cp:keywords/>
  <dc:description/>
  <cp:lastModifiedBy>Administrator</cp:lastModifiedBy>
  <cp:revision>3</cp:revision>
  <dcterms:created xsi:type="dcterms:W3CDTF">2007-11-15T20:01:00Z</dcterms:created>
  <dcterms:modified xsi:type="dcterms:W3CDTF">2008-10-14T12:01:00Z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1026</vt:lpwstr>
  </property>
  <property fmtid="{D5CDD505-2E9C-101B-9397-08002B2CF9AE}" pid="3" name="ContentTypeId">
    <vt:lpwstr>0x01010077D6477B49DEA6468EC6760640DBD86104009BBABD6BD604BA4782DF6C0D22726446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2236000</vt:r8>
  </property>
</Properties>
</file>